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2CD6A2E0" w:rsidR="00B54F7E" w:rsidRPr="00902132" w:rsidRDefault="0042521B" w:rsidP="0036633F">
      <w:pPr>
        <w:spacing w:before="240" w:after="240"/>
        <w:rPr>
          <w:b/>
          <w:spacing w:val="-8"/>
          <w:sz w:val="42"/>
          <w:szCs w:val="42"/>
        </w:rPr>
      </w:pPr>
      <w:r>
        <w:rPr>
          <w:b/>
          <w:spacing w:val="-8"/>
          <w:sz w:val="42"/>
          <w:szCs w:val="42"/>
        </w:rPr>
        <w:t>Preis gegen Lebensmittelverschwendung</w:t>
      </w:r>
    </w:p>
    <w:p w14:paraId="1DA05215" w14:textId="444C05FC" w:rsidR="002D34CE" w:rsidRDefault="002D34CE" w:rsidP="00E2159C">
      <w:pPr>
        <w:spacing w:before="240" w:after="240"/>
        <w:jc w:val="both"/>
        <w:rPr>
          <w:rFonts w:cstheme="minorBidi"/>
          <w:b/>
          <w:bCs/>
          <w:lang w:eastAsia="de-AT"/>
        </w:rPr>
      </w:pPr>
      <w:r w:rsidRPr="002D34CE">
        <w:rPr>
          <w:rFonts w:cstheme="minorBidi"/>
          <w:b/>
          <w:bCs/>
          <w:lang w:eastAsia="de-AT"/>
        </w:rPr>
        <w:t xml:space="preserve">Bereits zum sechsten Mal wird heuer der </w:t>
      </w:r>
      <w:hyperlink r:id="rId11" w:history="1">
        <w:r w:rsidRPr="00070F3B">
          <w:rPr>
            <w:rStyle w:val="Hyperlink"/>
            <w:rFonts w:ascii="Roboto" w:hAnsi="Roboto" w:cstheme="minorBidi"/>
            <w:bCs/>
            <w:sz w:val="24"/>
            <w:szCs w:val="20"/>
            <w:lang w:eastAsia="de-AT"/>
          </w:rPr>
          <w:t>VIKTUALIA-Award</w:t>
        </w:r>
      </w:hyperlink>
      <w:r w:rsidRPr="002D34CE">
        <w:rPr>
          <w:rFonts w:cstheme="minorBidi"/>
          <w:b/>
          <w:bCs/>
          <w:lang w:eastAsia="de-AT"/>
        </w:rPr>
        <w:t>, der österreichische Preis gegen Lebensmittelverschwendung, vom Bundesministerium für Land- und Forstwirtschaft, Klima- und Umweltschutz, Regionen und Wasserwirtschaft (BMLUK) vergeben. Ab heute können innovative Projekte eingereicht werden. Die Einreichfrist endet am 15. Mai 2025.</w:t>
      </w:r>
      <w:r w:rsidR="00564CF8">
        <w:rPr>
          <w:rFonts w:cstheme="minorBidi"/>
          <w:b/>
          <w:bCs/>
          <w:lang w:eastAsia="de-AT"/>
        </w:rPr>
        <w:t xml:space="preserve"> </w:t>
      </w:r>
      <w:r w:rsidR="00564CF8" w:rsidRPr="00564CF8">
        <w:rPr>
          <w:rFonts w:cstheme="minorBidi"/>
          <w:b/>
          <w:bCs/>
          <w:lang w:eastAsia="de-AT"/>
        </w:rPr>
        <w:t>Das Klimabündnis Österreich koordiniert den Wettbewerb.</w:t>
      </w:r>
    </w:p>
    <w:p w14:paraId="433427DE" w14:textId="593A7277" w:rsidR="00510C12" w:rsidRPr="00510C12" w:rsidRDefault="00510C12" w:rsidP="00510C12">
      <w:pPr>
        <w:spacing w:before="240" w:after="240"/>
        <w:jc w:val="both"/>
        <w:rPr>
          <w:lang w:val="de-AT"/>
        </w:rPr>
      </w:pPr>
      <w:r w:rsidRPr="00510C12">
        <w:rPr>
          <w:lang w:val="de-AT"/>
        </w:rPr>
        <w:t>„Lebensmittel sind kostbar! Ihr Wert entsteht durch die Arbeit vieler Menschen - von der Bäuerin und dem Bauern bis hin zur Bäckerin und zum Bäcker.</w:t>
      </w:r>
      <w:r w:rsidRPr="00510C12">
        <w:rPr>
          <w:rFonts w:ascii="Times New Roman" w:hAnsi="Times New Roman"/>
          <w:lang w:val="de-AT"/>
        </w:rPr>
        <w:t> </w:t>
      </w:r>
      <w:r w:rsidRPr="00510C12">
        <w:rPr>
          <w:lang w:val="de-AT"/>
        </w:rPr>
        <w:t>Wir alle k</w:t>
      </w:r>
      <w:r w:rsidRPr="00510C12">
        <w:rPr>
          <w:rFonts w:cs="Roboto"/>
          <w:lang w:val="de-AT"/>
        </w:rPr>
        <w:t>ö</w:t>
      </w:r>
      <w:r w:rsidRPr="00510C12">
        <w:rPr>
          <w:lang w:val="de-AT"/>
        </w:rPr>
        <w:t>nnen ein Zeichen gegen die Verschwendung setzen. Mit dieser Auszeichnung soll das Bewusstsein f</w:t>
      </w:r>
      <w:r w:rsidRPr="00510C12">
        <w:rPr>
          <w:rFonts w:cs="Roboto"/>
          <w:lang w:val="de-AT"/>
        </w:rPr>
        <w:t>ü</w:t>
      </w:r>
      <w:r w:rsidRPr="00510C12">
        <w:rPr>
          <w:lang w:val="de-AT"/>
        </w:rPr>
        <w:t>r einen verantwortungsvollen Umgang mit Lebensmitteln entlang der gesamten Wertsch</w:t>
      </w:r>
      <w:r w:rsidRPr="00510C12">
        <w:rPr>
          <w:rFonts w:cs="Roboto"/>
          <w:lang w:val="de-AT"/>
        </w:rPr>
        <w:t>ö</w:t>
      </w:r>
      <w:r w:rsidRPr="00510C12">
        <w:rPr>
          <w:lang w:val="de-AT"/>
        </w:rPr>
        <w:t>pfungskette gest</w:t>
      </w:r>
      <w:r w:rsidRPr="00510C12">
        <w:rPr>
          <w:rFonts w:cs="Roboto"/>
          <w:lang w:val="de-AT"/>
        </w:rPr>
        <w:t>ä</w:t>
      </w:r>
      <w:r w:rsidRPr="00510C12">
        <w:rPr>
          <w:lang w:val="de-AT"/>
        </w:rPr>
        <w:t>rkt werden. Die besten Projekte, die einen wesentlichen Beitrag zur Reduktion von Lebensmittelabf</w:t>
      </w:r>
      <w:r w:rsidRPr="00510C12">
        <w:rPr>
          <w:rFonts w:cs="Roboto"/>
          <w:lang w:val="de-AT"/>
        </w:rPr>
        <w:t>ä</w:t>
      </w:r>
      <w:r w:rsidRPr="00510C12">
        <w:rPr>
          <w:lang w:val="de-AT"/>
        </w:rPr>
        <w:t>llen leisten, wollen wir mit dem VIKTUALIA-Award vor den Vorhang holen“, betont Landwirtschaftsminister Norbert Totschnig.</w:t>
      </w:r>
      <w:r w:rsidR="00476247">
        <w:rPr>
          <w:lang w:val="de-AT"/>
        </w:rPr>
        <w:t xml:space="preserve"> </w:t>
      </w:r>
    </w:p>
    <w:p w14:paraId="42EA3555" w14:textId="0581855F" w:rsidR="00510C12" w:rsidRPr="00774ADE" w:rsidRDefault="00510C12" w:rsidP="00510C12">
      <w:pPr>
        <w:spacing w:before="240" w:after="240"/>
        <w:jc w:val="both"/>
        <w:rPr>
          <w:b/>
          <w:bCs/>
          <w:lang w:val="de-AT"/>
        </w:rPr>
      </w:pPr>
      <w:r w:rsidRPr="00774ADE">
        <w:rPr>
          <w:b/>
          <w:bCs/>
          <w:lang w:val="de-AT"/>
        </w:rPr>
        <w:t>Einreichen und Vorbild sein</w:t>
      </w:r>
    </w:p>
    <w:p w14:paraId="2E0CD4DF" w14:textId="21F12F43" w:rsidR="00510C12" w:rsidRPr="00510C12" w:rsidRDefault="00510C12" w:rsidP="00510C12">
      <w:pPr>
        <w:spacing w:before="240" w:after="240"/>
        <w:jc w:val="both"/>
        <w:rPr>
          <w:lang w:val="de-AT"/>
        </w:rPr>
      </w:pPr>
      <w:r w:rsidRPr="00510C12">
        <w:rPr>
          <w:lang w:val="de-AT"/>
        </w:rPr>
        <w:t xml:space="preserve">Von 10. April bis 15. Mai können Interessierte ihre Projekte online unter </w:t>
      </w:r>
      <w:hyperlink r:id="rId12" w:history="1">
        <w:r w:rsidR="00774ADE" w:rsidRPr="001E3010">
          <w:rPr>
            <w:rStyle w:val="Hyperlink"/>
            <w:rFonts w:ascii="Roboto" w:hAnsi="Roboto"/>
            <w:sz w:val="24"/>
            <w:szCs w:val="20"/>
            <w:lang w:val="de-AT"/>
          </w:rPr>
          <w:t>www.viktualia-award.at</w:t>
        </w:r>
      </w:hyperlink>
      <w:r w:rsidR="00774ADE">
        <w:rPr>
          <w:lang w:val="de-AT"/>
        </w:rPr>
        <w:t xml:space="preserve"> </w:t>
      </w:r>
      <w:r w:rsidRPr="00510C12">
        <w:rPr>
          <w:lang w:val="de-AT"/>
        </w:rPr>
        <w:t>einreichen.</w:t>
      </w:r>
    </w:p>
    <w:p w14:paraId="3D4F446E" w14:textId="77777777" w:rsidR="00510C12" w:rsidRPr="00510C12" w:rsidRDefault="00510C12" w:rsidP="00510C12">
      <w:pPr>
        <w:spacing w:before="240" w:after="240"/>
        <w:jc w:val="both"/>
        <w:rPr>
          <w:lang w:val="de-AT"/>
        </w:rPr>
      </w:pPr>
      <w:r w:rsidRPr="00510C12">
        <w:rPr>
          <w:lang w:val="de-AT"/>
        </w:rPr>
        <w:t>Der Preis wird in drei Kategorien vergeben:</w:t>
      </w:r>
    </w:p>
    <w:p w14:paraId="25010C80" w14:textId="3D2F6AE9" w:rsidR="00510C12" w:rsidRPr="00774ADE" w:rsidRDefault="00510C12" w:rsidP="00774ADE">
      <w:pPr>
        <w:pStyle w:val="Listenabsatz"/>
        <w:numPr>
          <w:ilvl w:val="0"/>
          <w:numId w:val="20"/>
        </w:numPr>
        <w:spacing w:before="240" w:after="240"/>
        <w:jc w:val="both"/>
        <w:rPr>
          <w:lang w:val="de-AT"/>
        </w:rPr>
      </w:pPr>
      <w:r w:rsidRPr="00774ADE">
        <w:rPr>
          <w:lang w:val="de-AT"/>
        </w:rPr>
        <w:t>Lebensmittelproduktion und Landwirtschaft</w:t>
      </w:r>
    </w:p>
    <w:p w14:paraId="34494A7D" w14:textId="572203CF" w:rsidR="00510C12" w:rsidRPr="00774ADE" w:rsidRDefault="00510C12" w:rsidP="00774ADE">
      <w:pPr>
        <w:pStyle w:val="Listenabsatz"/>
        <w:numPr>
          <w:ilvl w:val="0"/>
          <w:numId w:val="20"/>
        </w:numPr>
        <w:spacing w:before="240" w:after="240"/>
        <w:jc w:val="both"/>
        <w:rPr>
          <w:lang w:val="de-AT"/>
        </w:rPr>
      </w:pPr>
      <w:r w:rsidRPr="00774ADE">
        <w:rPr>
          <w:lang w:val="de-AT"/>
        </w:rPr>
        <w:t xml:space="preserve">Gastronomie und Gemeinschaftsverpflegung </w:t>
      </w:r>
    </w:p>
    <w:p w14:paraId="7ABB7BE4" w14:textId="61221FC6" w:rsidR="00510C12" w:rsidRPr="00774ADE" w:rsidRDefault="00510C12" w:rsidP="00774ADE">
      <w:pPr>
        <w:pStyle w:val="Listenabsatz"/>
        <w:numPr>
          <w:ilvl w:val="0"/>
          <w:numId w:val="20"/>
        </w:numPr>
        <w:spacing w:before="240" w:after="240"/>
        <w:jc w:val="both"/>
        <w:rPr>
          <w:lang w:val="de-AT"/>
        </w:rPr>
      </w:pPr>
      <w:r w:rsidRPr="00774ADE">
        <w:rPr>
          <w:lang w:val="de-AT"/>
        </w:rPr>
        <w:t xml:space="preserve">Handel mit Lebensmitteln </w:t>
      </w:r>
    </w:p>
    <w:p w14:paraId="058CDBE8" w14:textId="77777777" w:rsidR="00510C12" w:rsidRPr="00510C12" w:rsidRDefault="00510C12" w:rsidP="00510C12">
      <w:pPr>
        <w:spacing w:before="240" w:after="240"/>
        <w:jc w:val="both"/>
        <w:rPr>
          <w:lang w:val="de-AT"/>
        </w:rPr>
      </w:pPr>
      <w:r w:rsidRPr="00510C12">
        <w:rPr>
          <w:lang w:val="de-AT"/>
        </w:rPr>
        <w:t>Die Einreichungen werden von einer Fachjury bewertet und die Besten nominiert. Die feierliche Verleihung des VIKTUALIA-Awards 2025 findet im Herbst in Wien statt.</w:t>
      </w:r>
    </w:p>
    <w:p w14:paraId="473BFC6C" w14:textId="77777777" w:rsidR="00510C12" w:rsidRPr="00774ADE" w:rsidRDefault="00510C12" w:rsidP="00510C12">
      <w:pPr>
        <w:spacing w:before="240" w:after="240"/>
        <w:jc w:val="both"/>
        <w:rPr>
          <w:b/>
          <w:bCs/>
          <w:lang w:val="de-AT"/>
        </w:rPr>
      </w:pPr>
      <w:r w:rsidRPr="00774ADE">
        <w:rPr>
          <w:b/>
          <w:bCs/>
          <w:lang w:val="de-AT"/>
        </w:rPr>
        <w:t>NEU: VIKI-Award für alle von 15 bis 26 Jahren</w:t>
      </w:r>
    </w:p>
    <w:p w14:paraId="634F92D3" w14:textId="77777777" w:rsidR="00510C12" w:rsidRPr="00510C12" w:rsidRDefault="00510C12" w:rsidP="00510C12">
      <w:pPr>
        <w:spacing w:before="240" w:after="240"/>
        <w:jc w:val="both"/>
        <w:rPr>
          <w:lang w:val="de-AT"/>
        </w:rPr>
      </w:pPr>
      <w:r w:rsidRPr="00510C12">
        <w:rPr>
          <w:lang w:val="de-AT"/>
        </w:rPr>
        <w:t>Mit einem eigenen Preis, der VIKI, rückt der VIKTUALIA-Award verstärkt junge Menschen ins Rampenlicht. Jugendliche zwischen 15 und 26 Jahren, Schulklassen ab der 9. Schulstufe sowie Einrichtungen der außerschulischen Jugendarbeit sind eingeladen, ihre kreativen und nachhaltigen Lösungen wie Lebensmittelabfälle vom Acker bis zum Teller vermieden werden können, einzureichen. Die drei besten Projekte erhalten neben der begehrten VIKI-Trophäe auch ein Preisgeld von jeweils 500 Euro.</w:t>
      </w:r>
    </w:p>
    <w:p w14:paraId="7EC08F73" w14:textId="77777777" w:rsidR="00510C12" w:rsidRPr="00FD316A" w:rsidRDefault="00510C12" w:rsidP="00510C12">
      <w:pPr>
        <w:spacing w:before="240" w:after="240"/>
        <w:jc w:val="both"/>
        <w:rPr>
          <w:b/>
          <w:bCs/>
          <w:lang w:val="de-AT"/>
        </w:rPr>
      </w:pPr>
      <w:r w:rsidRPr="00FD316A">
        <w:rPr>
          <w:b/>
          <w:bCs/>
          <w:lang w:val="de-AT"/>
        </w:rPr>
        <w:lastRenderedPageBreak/>
        <w:t>Initiative „Lebensmittel sind kostbar!“</w:t>
      </w:r>
    </w:p>
    <w:p w14:paraId="3C4C3713" w14:textId="77777777" w:rsidR="00510C12" w:rsidRPr="00510C12" w:rsidRDefault="00510C12" w:rsidP="00510C12">
      <w:pPr>
        <w:spacing w:before="240" w:after="240"/>
        <w:jc w:val="both"/>
        <w:rPr>
          <w:lang w:val="de-AT"/>
        </w:rPr>
      </w:pPr>
      <w:r w:rsidRPr="00510C12">
        <w:rPr>
          <w:lang w:val="de-AT"/>
        </w:rPr>
        <w:t xml:space="preserve">In Österreich landen jedes Jahr rund 619.000 Tonnen an genießbaren Lebensmitteln und Speiseresten im Restmüll – das entspricht etwa 68 Kilogramm pro Person. Mit der Initiative „Lebensmittelmittel sind kostbar!“ setzt sich das BMLUK für einen bewussten Umgang mit unseren Lebensmitteln ein. </w:t>
      </w:r>
    </w:p>
    <w:p w14:paraId="5F357DCE" w14:textId="0D00806F" w:rsidR="00510C12" w:rsidRDefault="00510C12" w:rsidP="00510C12">
      <w:pPr>
        <w:spacing w:before="240" w:after="240"/>
        <w:jc w:val="both"/>
        <w:rPr>
          <w:lang w:val="de-AT"/>
        </w:rPr>
      </w:pPr>
      <w:r w:rsidRPr="00510C12">
        <w:rPr>
          <w:lang w:val="de-AT"/>
        </w:rPr>
        <w:t xml:space="preserve">Alle Infos unter </w:t>
      </w:r>
      <w:hyperlink r:id="rId13" w:history="1">
        <w:r w:rsidR="00C67908" w:rsidRPr="001E3010">
          <w:rPr>
            <w:rStyle w:val="Hyperlink"/>
            <w:rFonts w:ascii="Roboto" w:hAnsi="Roboto"/>
            <w:sz w:val="24"/>
            <w:szCs w:val="20"/>
            <w:lang w:val="de-AT"/>
          </w:rPr>
          <w:t>www.viktualia-award</w:t>
        </w:r>
        <w:r w:rsidR="00C67908" w:rsidRPr="001E3010">
          <w:rPr>
            <w:rStyle w:val="Hyperlink"/>
            <w:rFonts w:ascii="Roboto" w:hAnsi="Roboto"/>
            <w:sz w:val="24"/>
            <w:szCs w:val="20"/>
            <w:lang w:val="de-AT"/>
          </w:rPr>
          <w:t>.</w:t>
        </w:r>
        <w:r w:rsidR="00C67908" w:rsidRPr="001E3010">
          <w:rPr>
            <w:rStyle w:val="Hyperlink"/>
            <w:rFonts w:ascii="Roboto" w:hAnsi="Roboto"/>
            <w:sz w:val="24"/>
            <w:szCs w:val="20"/>
            <w:lang w:val="de-AT"/>
          </w:rPr>
          <w:t>at</w:t>
        </w:r>
      </w:hyperlink>
      <w:r w:rsidR="00C67908">
        <w:rPr>
          <w:lang w:val="de-AT"/>
        </w:rPr>
        <w:t xml:space="preserve"> </w:t>
      </w:r>
    </w:p>
    <w:p w14:paraId="71A6BF70" w14:textId="3229BEBE" w:rsidR="00463ACE" w:rsidRPr="00463ACE" w:rsidRDefault="00C67908" w:rsidP="00522C70">
      <w:pPr>
        <w:spacing w:before="240" w:after="240"/>
      </w:pPr>
      <w:r>
        <w:t xml:space="preserve">Foto </w:t>
      </w:r>
      <w:r w:rsidR="007A2ACE">
        <w:t xml:space="preserve">© </w:t>
      </w:r>
      <w:r w:rsidR="007A2ACE" w:rsidRPr="007A2ACE">
        <w:t>BMLUK AMA-Bioarchiv</w:t>
      </w:r>
      <w:r w:rsidR="00B8752E">
        <w:t xml:space="preserve"> </w:t>
      </w:r>
    </w:p>
    <w:p w14:paraId="2E7B6183" w14:textId="529DDF9E" w:rsidR="00CC5E8D" w:rsidRPr="002C4C6D" w:rsidRDefault="00CC5E8D" w:rsidP="0036633F">
      <w:pPr>
        <w:spacing w:before="240" w:after="240"/>
        <w:rPr>
          <w:b/>
        </w:rPr>
      </w:pPr>
      <w:r w:rsidRPr="00C67908">
        <w:rPr>
          <w:b/>
          <w:bCs/>
          <w:szCs w:val="24"/>
        </w:rPr>
        <w:t xml:space="preserve">Pressekontakt: </w:t>
      </w:r>
      <w:r w:rsidR="003A3F82">
        <w:rPr>
          <w:szCs w:val="24"/>
        </w:rPr>
        <w:t>Tristan Brucker</w:t>
      </w:r>
      <w:r w:rsidRPr="00C67908">
        <w:rPr>
          <w:szCs w:val="24"/>
        </w:rPr>
        <w:t xml:space="preserve"> | </w:t>
      </w:r>
      <w:r w:rsidR="002C4C6D" w:rsidRPr="002C4C6D">
        <w:rPr>
          <w:szCs w:val="24"/>
        </w:rPr>
        <w:t>0660/5542561</w:t>
      </w:r>
      <w:r w:rsidR="002C4C6D">
        <w:rPr>
          <w:szCs w:val="24"/>
        </w:rPr>
        <w:t xml:space="preserve"> </w:t>
      </w:r>
      <w:r w:rsidRPr="00C67908">
        <w:rPr>
          <w:szCs w:val="24"/>
        </w:rPr>
        <w:t xml:space="preserve">| </w:t>
      </w:r>
      <w:hyperlink r:id="rId14" w:history="1">
        <w:r w:rsidR="002C4C6D" w:rsidRPr="002C4C6D">
          <w:rPr>
            <w:rStyle w:val="Hyperlink"/>
            <w:rFonts w:ascii="Roboto" w:hAnsi="Roboto"/>
            <w:sz w:val="24"/>
            <w:szCs w:val="20"/>
          </w:rPr>
          <w:t>tristan.brucker@klimabuendnis.at</w:t>
        </w:r>
      </w:hyperlink>
      <w:r w:rsidR="002C4C6D" w:rsidRPr="002C4C6D">
        <w:rPr>
          <w:b/>
        </w:rPr>
        <w:t> </w:t>
      </w:r>
    </w:p>
    <w:sectPr w:rsidR="00CC5E8D" w:rsidRPr="002C4C6D" w:rsidSect="004E7648">
      <w:headerReference w:type="even" r:id="rId15"/>
      <w:headerReference w:type="default" r:id="rId16"/>
      <w:footerReference w:type="even" r:id="rId17"/>
      <w:footerReference w:type="default" r:id="rId18"/>
      <w:headerReference w:type="first" r:id="rId19"/>
      <w:footerReference w:type="first" r:id="rId20"/>
      <w:pgSz w:w="11906" w:h="16838" w:code="9"/>
      <w:pgMar w:top="2797"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FCB9" w14:textId="77777777" w:rsidR="00A22A09" w:rsidRDefault="00A22A09" w:rsidP="00DC2637">
      <w:r>
        <w:separator/>
      </w:r>
    </w:p>
    <w:p w14:paraId="12571469" w14:textId="77777777" w:rsidR="00A22A09" w:rsidRDefault="00A22A09" w:rsidP="00DC2637"/>
    <w:p w14:paraId="31B6B366" w14:textId="77777777" w:rsidR="00A22A09" w:rsidRDefault="00A22A09" w:rsidP="00DC2637"/>
  </w:endnote>
  <w:endnote w:type="continuationSeparator" w:id="0">
    <w:p w14:paraId="14B1BA0B" w14:textId="77777777" w:rsidR="00A22A09" w:rsidRDefault="00A22A09" w:rsidP="00DC2637">
      <w:r>
        <w:continuationSeparator/>
      </w:r>
    </w:p>
    <w:p w14:paraId="013B051A" w14:textId="77777777" w:rsidR="00A22A09" w:rsidRDefault="00A22A09" w:rsidP="00DC2637"/>
    <w:p w14:paraId="503F6666" w14:textId="77777777" w:rsidR="00A22A09" w:rsidRDefault="00A22A09" w:rsidP="00DC2637"/>
  </w:endnote>
  <w:endnote w:type="continuationNotice" w:id="1">
    <w:p w14:paraId="0CF88DC7" w14:textId="77777777" w:rsidR="00A22A09" w:rsidRDefault="00A22A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3328AE5C" w:rsidR="1282438B" w:rsidRPr="001B2299" w:rsidRDefault="1282438B" w:rsidP="001B2299">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564CF8"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004AE14A" w:rsidR="00AE3BC9" w:rsidRPr="001B2299" w:rsidRDefault="00F71C3C" w:rsidP="001B2299">
    <w:pPr>
      <w:pStyle w:val="Fuzeile"/>
      <w:rPr>
        <w:lang w:val="de-DE"/>
      </w:rPr>
    </w:pPr>
    <w:r>
      <w:rPr>
        <w:lang w:val="de-DE"/>
      </w:rPr>
      <w:t xml:space="preserve">PA </w:t>
    </w:r>
    <w:r w:rsidR="00214287">
      <w:rPr>
        <w:lang w:val="de-DE"/>
      </w:rPr>
      <w:t>Engagement um Klimaschutz erhält 23 neue Gesichter</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A2CC" w14:textId="77777777" w:rsidR="00A22A09" w:rsidRDefault="00A22A09" w:rsidP="00DC2637">
      <w:r>
        <w:separator/>
      </w:r>
    </w:p>
    <w:p w14:paraId="0F4744C1" w14:textId="77777777" w:rsidR="00A22A09" w:rsidRDefault="00A22A09" w:rsidP="00DC2637"/>
    <w:p w14:paraId="3C254F05" w14:textId="77777777" w:rsidR="00A22A09" w:rsidRDefault="00A22A09" w:rsidP="00DC2637"/>
  </w:footnote>
  <w:footnote w:type="continuationSeparator" w:id="0">
    <w:p w14:paraId="27BB6E1B" w14:textId="77777777" w:rsidR="00A22A09" w:rsidRDefault="00A22A09" w:rsidP="00DC2637">
      <w:r>
        <w:continuationSeparator/>
      </w:r>
    </w:p>
    <w:p w14:paraId="5C7BB92E" w14:textId="77777777" w:rsidR="00A22A09" w:rsidRDefault="00A22A09" w:rsidP="00DC2637"/>
    <w:p w14:paraId="117BFC78" w14:textId="77777777" w:rsidR="00A22A09" w:rsidRDefault="00A22A09" w:rsidP="00DC2637"/>
  </w:footnote>
  <w:footnote w:type="continuationNotice" w:id="1">
    <w:p w14:paraId="4CE41892" w14:textId="77777777" w:rsidR="00A22A09" w:rsidRDefault="00A22A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905088986" name="Grafik 90508898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57877664" name="Grafik 45787766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31EB90C1" w:rsidR="00706423" w:rsidRPr="006C6340" w:rsidRDefault="18CAECE5" w:rsidP="73F71D26">
    <w:pPr>
      <w:pStyle w:val="Kopfzeile"/>
      <w:tabs>
        <w:tab w:val="left" w:pos="8261"/>
      </w:tabs>
      <w:rPr>
        <w:rFonts w:ascii="Roboto" w:hAnsi="Roboto"/>
        <w:b w:val="0"/>
        <w:sz w:val="18"/>
        <w:szCs w:val="18"/>
      </w:rPr>
    </w:pPr>
    <w:r w:rsidRPr="18CAECE5">
      <w:rPr>
        <w:rFonts w:ascii="Roboto" w:hAnsi="Roboto"/>
        <w:b w:val="0"/>
        <w:sz w:val="18"/>
        <w:szCs w:val="18"/>
      </w:rPr>
      <w:t xml:space="preserve">innsbruck, </w:t>
    </w:r>
    <w:r w:rsidR="00774ADE">
      <w:rPr>
        <w:rFonts w:ascii="Roboto" w:hAnsi="Roboto"/>
        <w:b w:val="0"/>
        <w:sz w:val="18"/>
        <w:szCs w:val="18"/>
      </w:rPr>
      <w:t>10</w:t>
    </w:r>
    <w:r w:rsidRPr="18CAECE5">
      <w:rPr>
        <w:rFonts w:ascii="Roboto" w:hAnsi="Roboto"/>
        <w:b w:val="0"/>
        <w:sz w:val="18"/>
        <w:szCs w:val="18"/>
      </w:rPr>
      <w:t>.</w:t>
    </w:r>
    <w:r w:rsidR="00834A6E">
      <w:rPr>
        <w:rFonts w:ascii="Roboto" w:hAnsi="Roboto"/>
        <w:b w:val="0"/>
        <w:sz w:val="18"/>
        <w:szCs w:val="18"/>
      </w:rPr>
      <w:t>0</w:t>
    </w:r>
    <w:r w:rsidR="00774ADE">
      <w:rPr>
        <w:rFonts w:ascii="Roboto" w:hAnsi="Roboto"/>
        <w:b w:val="0"/>
        <w:sz w:val="18"/>
        <w:szCs w:val="18"/>
      </w:rPr>
      <w:t>4</w:t>
    </w:r>
    <w:r w:rsidRPr="18CAECE5">
      <w:rPr>
        <w:rFonts w:ascii="Roboto" w:hAnsi="Roboto"/>
        <w:b w:val="0"/>
        <w:sz w:val="18"/>
        <w:szCs w:val="18"/>
      </w:rPr>
      <w:t>.202</w:t>
    </w:r>
    <w:r w:rsidR="00834A6E">
      <w:rPr>
        <w:rFonts w:ascii="Roboto" w:hAnsi="Roboto"/>
        <w:b w:val="0"/>
        <w:sz w:val="18"/>
        <w:szCs w:val="18"/>
      </w:rPr>
      <w:t>5</w:t>
    </w:r>
    <w:r w:rsidR="73F71D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00F"/>
    <w:multiLevelType w:val="hybridMultilevel"/>
    <w:tmpl w:val="253A7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3"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C24084"/>
    <w:multiLevelType w:val="hybridMultilevel"/>
    <w:tmpl w:val="65A293E0"/>
    <w:lvl w:ilvl="0" w:tplc="0407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3A6D"/>
    <w:multiLevelType w:val="hybridMultilevel"/>
    <w:tmpl w:val="13A05558"/>
    <w:lvl w:ilvl="0" w:tplc="4B38105C">
      <w:numFmt w:val="bullet"/>
      <w:lvlText w:val="•"/>
      <w:lvlJc w:val="left"/>
      <w:pPr>
        <w:ind w:left="1065" w:hanging="705"/>
      </w:pPr>
      <w:rPr>
        <w:rFonts w:ascii="Roboto" w:eastAsia="Times New Roman" w:hAnsi="Robot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9B32C5"/>
    <w:multiLevelType w:val="hybridMultilevel"/>
    <w:tmpl w:val="DCD0D438"/>
    <w:lvl w:ilvl="0" w:tplc="4B38105C">
      <w:numFmt w:val="bullet"/>
      <w:lvlText w:val="•"/>
      <w:lvlJc w:val="left"/>
      <w:pPr>
        <w:ind w:left="705" w:hanging="705"/>
      </w:pPr>
      <w:rPr>
        <w:rFonts w:ascii="Roboto" w:eastAsia="Times New Roman" w:hAnsi="Roboto"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5"/>
  </w:num>
  <w:num w:numId="2" w16cid:durableId="1696072911">
    <w:abstractNumId w:val="9"/>
  </w:num>
  <w:num w:numId="3" w16cid:durableId="806748999">
    <w:abstractNumId w:val="16"/>
  </w:num>
  <w:num w:numId="4" w16cid:durableId="981276337">
    <w:abstractNumId w:val="7"/>
  </w:num>
  <w:num w:numId="5" w16cid:durableId="100422352">
    <w:abstractNumId w:val="18"/>
  </w:num>
  <w:num w:numId="6" w16cid:durableId="1450052521">
    <w:abstractNumId w:val="5"/>
  </w:num>
  <w:num w:numId="7" w16cid:durableId="926764940">
    <w:abstractNumId w:val="17"/>
  </w:num>
  <w:num w:numId="8" w16cid:durableId="809783034">
    <w:abstractNumId w:val="13"/>
  </w:num>
  <w:num w:numId="9" w16cid:durableId="1102801426">
    <w:abstractNumId w:val="3"/>
  </w:num>
  <w:num w:numId="10" w16cid:durableId="1319309544">
    <w:abstractNumId w:val="14"/>
  </w:num>
  <w:num w:numId="11" w16cid:durableId="510992628">
    <w:abstractNumId w:val="4"/>
  </w:num>
  <w:num w:numId="12" w16cid:durableId="767116732">
    <w:abstractNumId w:val="8"/>
  </w:num>
  <w:num w:numId="13" w16cid:durableId="605695975">
    <w:abstractNumId w:val="12"/>
  </w:num>
  <w:num w:numId="14" w16cid:durableId="949245500">
    <w:abstractNumId w:val="1"/>
  </w:num>
  <w:num w:numId="15" w16cid:durableId="67965518">
    <w:abstractNumId w:val="2"/>
  </w:num>
  <w:num w:numId="16" w16cid:durableId="1957129858">
    <w:abstractNumId w:val="7"/>
  </w:num>
  <w:num w:numId="17" w16cid:durableId="1159033416">
    <w:abstractNumId w:val="0"/>
  </w:num>
  <w:num w:numId="18" w16cid:durableId="818886049">
    <w:abstractNumId w:val="10"/>
  </w:num>
  <w:num w:numId="19" w16cid:durableId="825439613">
    <w:abstractNumId w:val="11"/>
  </w:num>
  <w:num w:numId="20" w16cid:durableId="1076394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81B"/>
    <w:rsid w:val="00000D03"/>
    <w:rsid w:val="00002DDC"/>
    <w:rsid w:val="00003310"/>
    <w:rsid w:val="00004AD7"/>
    <w:rsid w:val="00006475"/>
    <w:rsid w:val="000076AC"/>
    <w:rsid w:val="00012C01"/>
    <w:rsid w:val="0001319A"/>
    <w:rsid w:val="00013464"/>
    <w:rsid w:val="00013721"/>
    <w:rsid w:val="00014561"/>
    <w:rsid w:val="00014B32"/>
    <w:rsid w:val="00016433"/>
    <w:rsid w:val="00016C94"/>
    <w:rsid w:val="00020633"/>
    <w:rsid w:val="000211CD"/>
    <w:rsid w:val="00021C1B"/>
    <w:rsid w:val="000222DF"/>
    <w:rsid w:val="000240F9"/>
    <w:rsid w:val="0002430A"/>
    <w:rsid w:val="00025F52"/>
    <w:rsid w:val="00026033"/>
    <w:rsid w:val="00026E58"/>
    <w:rsid w:val="0002730B"/>
    <w:rsid w:val="00032023"/>
    <w:rsid w:val="00033103"/>
    <w:rsid w:val="00033B9E"/>
    <w:rsid w:val="00034CBD"/>
    <w:rsid w:val="0003616D"/>
    <w:rsid w:val="000361FF"/>
    <w:rsid w:val="000365E5"/>
    <w:rsid w:val="0004095E"/>
    <w:rsid w:val="00040E9D"/>
    <w:rsid w:val="00043525"/>
    <w:rsid w:val="000445D7"/>
    <w:rsid w:val="0004771B"/>
    <w:rsid w:val="000479CD"/>
    <w:rsid w:val="00052CF4"/>
    <w:rsid w:val="00053B82"/>
    <w:rsid w:val="00061019"/>
    <w:rsid w:val="00062C72"/>
    <w:rsid w:val="00062C73"/>
    <w:rsid w:val="00063708"/>
    <w:rsid w:val="00063E25"/>
    <w:rsid w:val="000664EC"/>
    <w:rsid w:val="000701D3"/>
    <w:rsid w:val="00070E77"/>
    <w:rsid w:val="00070F3B"/>
    <w:rsid w:val="00072B04"/>
    <w:rsid w:val="0007405A"/>
    <w:rsid w:val="000743BA"/>
    <w:rsid w:val="00076C2F"/>
    <w:rsid w:val="00077C0C"/>
    <w:rsid w:val="0008056F"/>
    <w:rsid w:val="000813F6"/>
    <w:rsid w:val="00084507"/>
    <w:rsid w:val="00085045"/>
    <w:rsid w:val="00090509"/>
    <w:rsid w:val="0009247F"/>
    <w:rsid w:val="00092EB6"/>
    <w:rsid w:val="000930AE"/>
    <w:rsid w:val="00094983"/>
    <w:rsid w:val="000968F6"/>
    <w:rsid w:val="000A467D"/>
    <w:rsid w:val="000A5F8C"/>
    <w:rsid w:val="000A61AA"/>
    <w:rsid w:val="000B1867"/>
    <w:rsid w:val="000B21C7"/>
    <w:rsid w:val="000B33C7"/>
    <w:rsid w:val="000B3A0D"/>
    <w:rsid w:val="000B4650"/>
    <w:rsid w:val="000B4FAF"/>
    <w:rsid w:val="000B7588"/>
    <w:rsid w:val="000C0951"/>
    <w:rsid w:val="000C0E2A"/>
    <w:rsid w:val="000C5EC0"/>
    <w:rsid w:val="000C61AC"/>
    <w:rsid w:val="000C6E5C"/>
    <w:rsid w:val="000D3367"/>
    <w:rsid w:val="000E20E0"/>
    <w:rsid w:val="000E2511"/>
    <w:rsid w:val="000E35AB"/>
    <w:rsid w:val="000E3DD9"/>
    <w:rsid w:val="000E5712"/>
    <w:rsid w:val="000E5889"/>
    <w:rsid w:val="000E6260"/>
    <w:rsid w:val="000F0A4A"/>
    <w:rsid w:val="000F3854"/>
    <w:rsid w:val="000F491A"/>
    <w:rsid w:val="000F592D"/>
    <w:rsid w:val="000F675C"/>
    <w:rsid w:val="000F7B47"/>
    <w:rsid w:val="00101138"/>
    <w:rsid w:val="00101248"/>
    <w:rsid w:val="00103846"/>
    <w:rsid w:val="001060FF"/>
    <w:rsid w:val="00110F61"/>
    <w:rsid w:val="001134C2"/>
    <w:rsid w:val="0011748E"/>
    <w:rsid w:val="00117573"/>
    <w:rsid w:val="001240BB"/>
    <w:rsid w:val="00124778"/>
    <w:rsid w:val="00126BF0"/>
    <w:rsid w:val="00130C9B"/>
    <w:rsid w:val="0013267F"/>
    <w:rsid w:val="00141AFF"/>
    <w:rsid w:val="00142AD4"/>
    <w:rsid w:val="00143418"/>
    <w:rsid w:val="00143741"/>
    <w:rsid w:val="00143BF1"/>
    <w:rsid w:val="00143EB2"/>
    <w:rsid w:val="00145847"/>
    <w:rsid w:val="0014664D"/>
    <w:rsid w:val="00146C08"/>
    <w:rsid w:val="00146E2D"/>
    <w:rsid w:val="00147A5B"/>
    <w:rsid w:val="00150180"/>
    <w:rsid w:val="0015190D"/>
    <w:rsid w:val="00152032"/>
    <w:rsid w:val="00156328"/>
    <w:rsid w:val="001566AC"/>
    <w:rsid w:val="00160186"/>
    <w:rsid w:val="0016112D"/>
    <w:rsid w:val="00163BB0"/>
    <w:rsid w:val="00164C10"/>
    <w:rsid w:val="001656F8"/>
    <w:rsid w:val="00165DC0"/>
    <w:rsid w:val="0016723C"/>
    <w:rsid w:val="00170751"/>
    <w:rsid w:val="00172010"/>
    <w:rsid w:val="0017514C"/>
    <w:rsid w:val="0017572E"/>
    <w:rsid w:val="00180BBA"/>
    <w:rsid w:val="00181FFB"/>
    <w:rsid w:val="00184527"/>
    <w:rsid w:val="00185911"/>
    <w:rsid w:val="001936D2"/>
    <w:rsid w:val="00193AFE"/>
    <w:rsid w:val="00193B2C"/>
    <w:rsid w:val="00193B62"/>
    <w:rsid w:val="00193C5C"/>
    <w:rsid w:val="00195F81"/>
    <w:rsid w:val="00196776"/>
    <w:rsid w:val="00196FFD"/>
    <w:rsid w:val="001A49AC"/>
    <w:rsid w:val="001A52F2"/>
    <w:rsid w:val="001A5C6D"/>
    <w:rsid w:val="001A6BA1"/>
    <w:rsid w:val="001B2299"/>
    <w:rsid w:val="001B37DB"/>
    <w:rsid w:val="001B5243"/>
    <w:rsid w:val="001B5566"/>
    <w:rsid w:val="001B614A"/>
    <w:rsid w:val="001C0E48"/>
    <w:rsid w:val="001C18C2"/>
    <w:rsid w:val="001C1C5F"/>
    <w:rsid w:val="001C7911"/>
    <w:rsid w:val="001D0D21"/>
    <w:rsid w:val="001D0F98"/>
    <w:rsid w:val="001D3175"/>
    <w:rsid w:val="001D595C"/>
    <w:rsid w:val="001D75A3"/>
    <w:rsid w:val="001E14CF"/>
    <w:rsid w:val="001E5AC7"/>
    <w:rsid w:val="001E6271"/>
    <w:rsid w:val="001E64F8"/>
    <w:rsid w:val="001E670D"/>
    <w:rsid w:val="001E6C41"/>
    <w:rsid w:val="001E7D75"/>
    <w:rsid w:val="001F05BB"/>
    <w:rsid w:val="001F1413"/>
    <w:rsid w:val="001F2B53"/>
    <w:rsid w:val="001F4530"/>
    <w:rsid w:val="001F713B"/>
    <w:rsid w:val="001F786C"/>
    <w:rsid w:val="002020D4"/>
    <w:rsid w:val="00204371"/>
    <w:rsid w:val="00205CC9"/>
    <w:rsid w:val="0020766E"/>
    <w:rsid w:val="00207E6B"/>
    <w:rsid w:val="00210F2A"/>
    <w:rsid w:val="002111F5"/>
    <w:rsid w:val="00213CA0"/>
    <w:rsid w:val="00214287"/>
    <w:rsid w:val="00214C3C"/>
    <w:rsid w:val="00215100"/>
    <w:rsid w:val="00215884"/>
    <w:rsid w:val="002178C1"/>
    <w:rsid w:val="002209D9"/>
    <w:rsid w:val="0022345E"/>
    <w:rsid w:val="00224AB4"/>
    <w:rsid w:val="00224B30"/>
    <w:rsid w:val="00225862"/>
    <w:rsid w:val="00226851"/>
    <w:rsid w:val="00227BA9"/>
    <w:rsid w:val="00227F0B"/>
    <w:rsid w:val="00231A92"/>
    <w:rsid w:val="00232044"/>
    <w:rsid w:val="00235923"/>
    <w:rsid w:val="00235D67"/>
    <w:rsid w:val="002364EC"/>
    <w:rsid w:val="002372B6"/>
    <w:rsid w:val="00240746"/>
    <w:rsid w:val="0024093E"/>
    <w:rsid w:val="00241F39"/>
    <w:rsid w:val="00243F13"/>
    <w:rsid w:val="002440A7"/>
    <w:rsid w:val="00244A87"/>
    <w:rsid w:val="00245D4F"/>
    <w:rsid w:val="0024658C"/>
    <w:rsid w:val="0024697E"/>
    <w:rsid w:val="002470AD"/>
    <w:rsid w:val="00247727"/>
    <w:rsid w:val="00247DE4"/>
    <w:rsid w:val="0025001B"/>
    <w:rsid w:val="0025074E"/>
    <w:rsid w:val="00251286"/>
    <w:rsid w:val="00251A61"/>
    <w:rsid w:val="00255944"/>
    <w:rsid w:val="002568AF"/>
    <w:rsid w:val="002569AE"/>
    <w:rsid w:val="002573F8"/>
    <w:rsid w:val="002575F5"/>
    <w:rsid w:val="0026168A"/>
    <w:rsid w:val="0026295D"/>
    <w:rsid w:val="00263D0C"/>
    <w:rsid w:val="0026515A"/>
    <w:rsid w:val="002658F2"/>
    <w:rsid w:val="00265FF4"/>
    <w:rsid w:val="00266BDF"/>
    <w:rsid w:val="00266FC6"/>
    <w:rsid w:val="002678A5"/>
    <w:rsid w:val="00271B89"/>
    <w:rsid w:val="002725E2"/>
    <w:rsid w:val="002738FB"/>
    <w:rsid w:val="0027523D"/>
    <w:rsid w:val="002752F0"/>
    <w:rsid w:val="0028075F"/>
    <w:rsid w:val="00284325"/>
    <w:rsid w:val="00284618"/>
    <w:rsid w:val="00285D28"/>
    <w:rsid w:val="002862E9"/>
    <w:rsid w:val="00290324"/>
    <w:rsid w:val="00290CE4"/>
    <w:rsid w:val="00291140"/>
    <w:rsid w:val="00292934"/>
    <w:rsid w:val="002A333D"/>
    <w:rsid w:val="002A399C"/>
    <w:rsid w:val="002A4744"/>
    <w:rsid w:val="002A54FF"/>
    <w:rsid w:val="002A5970"/>
    <w:rsid w:val="002B05FA"/>
    <w:rsid w:val="002B0B15"/>
    <w:rsid w:val="002B253A"/>
    <w:rsid w:val="002B5257"/>
    <w:rsid w:val="002C01C5"/>
    <w:rsid w:val="002C37C0"/>
    <w:rsid w:val="002C4C6D"/>
    <w:rsid w:val="002D15F0"/>
    <w:rsid w:val="002D19DF"/>
    <w:rsid w:val="002D34CE"/>
    <w:rsid w:val="002D6F51"/>
    <w:rsid w:val="002D741C"/>
    <w:rsid w:val="002D784A"/>
    <w:rsid w:val="002E19BD"/>
    <w:rsid w:val="002E3C14"/>
    <w:rsid w:val="002E3D5D"/>
    <w:rsid w:val="002E5E56"/>
    <w:rsid w:val="002E74DF"/>
    <w:rsid w:val="002F113F"/>
    <w:rsid w:val="002F1E01"/>
    <w:rsid w:val="002F2162"/>
    <w:rsid w:val="002F27A7"/>
    <w:rsid w:val="002F316D"/>
    <w:rsid w:val="002F46C5"/>
    <w:rsid w:val="002F5092"/>
    <w:rsid w:val="002F531D"/>
    <w:rsid w:val="002F54A0"/>
    <w:rsid w:val="002F5719"/>
    <w:rsid w:val="002F7E4A"/>
    <w:rsid w:val="00300EC1"/>
    <w:rsid w:val="00302F72"/>
    <w:rsid w:val="0030307B"/>
    <w:rsid w:val="00304CF5"/>
    <w:rsid w:val="00306371"/>
    <w:rsid w:val="00307421"/>
    <w:rsid w:val="003114A2"/>
    <w:rsid w:val="0031186D"/>
    <w:rsid w:val="003122DB"/>
    <w:rsid w:val="00312F6F"/>
    <w:rsid w:val="00321D4E"/>
    <w:rsid w:val="00322B56"/>
    <w:rsid w:val="00330CF2"/>
    <w:rsid w:val="00331DFE"/>
    <w:rsid w:val="00334FF1"/>
    <w:rsid w:val="00336A29"/>
    <w:rsid w:val="0034041A"/>
    <w:rsid w:val="00342ABF"/>
    <w:rsid w:val="00343DFA"/>
    <w:rsid w:val="0034569A"/>
    <w:rsid w:val="003500B2"/>
    <w:rsid w:val="00350976"/>
    <w:rsid w:val="00351636"/>
    <w:rsid w:val="00351E01"/>
    <w:rsid w:val="0035401D"/>
    <w:rsid w:val="003540F6"/>
    <w:rsid w:val="00356475"/>
    <w:rsid w:val="003601ED"/>
    <w:rsid w:val="00360D8C"/>
    <w:rsid w:val="0036403A"/>
    <w:rsid w:val="00365F96"/>
    <w:rsid w:val="0036633F"/>
    <w:rsid w:val="00367161"/>
    <w:rsid w:val="0037012A"/>
    <w:rsid w:val="00371760"/>
    <w:rsid w:val="00371FDB"/>
    <w:rsid w:val="003724BD"/>
    <w:rsid w:val="00380144"/>
    <w:rsid w:val="00380F5A"/>
    <w:rsid w:val="00381D46"/>
    <w:rsid w:val="00383F48"/>
    <w:rsid w:val="0038431B"/>
    <w:rsid w:val="00385908"/>
    <w:rsid w:val="00385D8B"/>
    <w:rsid w:val="00390713"/>
    <w:rsid w:val="00396414"/>
    <w:rsid w:val="003979A5"/>
    <w:rsid w:val="003A0560"/>
    <w:rsid w:val="003A28B3"/>
    <w:rsid w:val="003A34E7"/>
    <w:rsid w:val="003A353C"/>
    <w:rsid w:val="003A3F82"/>
    <w:rsid w:val="003B582B"/>
    <w:rsid w:val="003B73F5"/>
    <w:rsid w:val="003C02D8"/>
    <w:rsid w:val="003C0BDA"/>
    <w:rsid w:val="003C15FA"/>
    <w:rsid w:val="003C1E13"/>
    <w:rsid w:val="003D16A4"/>
    <w:rsid w:val="003D1CE8"/>
    <w:rsid w:val="003D2DE8"/>
    <w:rsid w:val="003D36D4"/>
    <w:rsid w:val="003D3EE7"/>
    <w:rsid w:val="003D4947"/>
    <w:rsid w:val="003D7D5B"/>
    <w:rsid w:val="003E2620"/>
    <w:rsid w:val="003E2B9B"/>
    <w:rsid w:val="003E36D7"/>
    <w:rsid w:val="003E3E36"/>
    <w:rsid w:val="003E5FB2"/>
    <w:rsid w:val="003E7B1A"/>
    <w:rsid w:val="003F0E34"/>
    <w:rsid w:val="003F1DD9"/>
    <w:rsid w:val="003F2117"/>
    <w:rsid w:val="003F66BE"/>
    <w:rsid w:val="00400440"/>
    <w:rsid w:val="00406864"/>
    <w:rsid w:val="00410B99"/>
    <w:rsid w:val="00410F46"/>
    <w:rsid w:val="00415262"/>
    <w:rsid w:val="004168EF"/>
    <w:rsid w:val="00416D0B"/>
    <w:rsid w:val="00420BB9"/>
    <w:rsid w:val="00421063"/>
    <w:rsid w:val="004249D7"/>
    <w:rsid w:val="00424F46"/>
    <w:rsid w:val="0042521B"/>
    <w:rsid w:val="00425494"/>
    <w:rsid w:val="00432731"/>
    <w:rsid w:val="00433186"/>
    <w:rsid w:val="00441377"/>
    <w:rsid w:val="00443568"/>
    <w:rsid w:val="0044368F"/>
    <w:rsid w:val="00443EF7"/>
    <w:rsid w:val="00447E43"/>
    <w:rsid w:val="00450503"/>
    <w:rsid w:val="0045315C"/>
    <w:rsid w:val="004552D1"/>
    <w:rsid w:val="00455523"/>
    <w:rsid w:val="0046006F"/>
    <w:rsid w:val="00460119"/>
    <w:rsid w:val="00461DC8"/>
    <w:rsid w:val="00463ACE"/>
    <w:rsid w:val="004656EE"/>
    <w:rsid w:val="0046619D"/>
    <w:rsid w:val="00474172"/>
    <w:rsid w:val="00474CD9"/>
    <w:rsid w:val="004754EF"/>
    <w:rsid w:val="00476247"/>
    <w:rsid w:val="004764F3"/>
    <w:rsid w:val="004765D8"/>
    <w:rsid w:val="00476C95"/>
    <w:rsid w:val="00477B4F"/>
    <w:rsid w:val="0048292F"/>
    <w:rsid w:val="00484756"/>
    <w:rsid w:val="004918AD"/>
    <w:rsid w:val="004920B6"/>
    <w:rsid w:val="00492635"/>
    <w:rsid w:val="00493019"/>
    <w:rsid w:val="00494079"/>
    <w:rsid w:val="00494793"/>
    <w:rsid w:val="004973D5"/>
    <w:rsid w:val="00497611"/>
    <w:rsid w:val="004A0C2C"/>
    <w:rsid w:val="004A0EEF"/>
    <w:rsid w:val="004A2696"/>
    <w:rsid w:val="004A46BB"/>
    <w:rsid w:val="004A4714"/>
    <w:rsid w:val="004A4D01"/>
    <w:rsid w:val="004A67AC"/>
    <w:rsid w:val="004B125A"/>
    <w:rsid w:val="004B2E96"/>
    <w:rsid w:val="004B493E"/>
    <w:rsid w:val="004B6855"/>
    <w:rsid w:val="004B6E3C"/>
    <w:rsid w:val="004B7C80"/>
    <w:rsid w:val="004C1F28"/>
    <w:rsid w:val="004C2A04"/>
    <w:rsid w:val="004C3E57"/>
    <w:rsid w:val="004C572F"/>
    <w:rsid w:val="004D3FBC"/>
    <w:rsid w:val="004D410B"/>
    <w:rsid w:val="004D5CB8"/>
    <w:rsid w:val="004E23C8"/>
    <w:rsid w:val="004E4178"/>
    <w:rsid w:val="004E7648"/>
    <w:rsid w:val="004F1A5A"/>
    <w:rsid w:val="004F29DE"/>
    <w:rsid w:val="004F3788"/>
    <w:rsid w:val="004F6E61"/>
    <w:rsid w:val="004F76C0"/>
    <w:rsid w:val="00500CF4"/>
    <w:rsid w:val="00500EF0"/>
    <w:rsid w:val="0050112B"/>
    <w:rsid w:val="005014A7"/>
    <w:rsid w:val="005019E7"/>
    <w:rsid w:val="0050248A"/>
    <w:rsid w:val="00504948"/>
    <w:rsid w:val="00505EC1"/>
    <w:rsid w:val="00510065"/>
    <w:rsid w:val="005102C5"/>
    <w:rsid w:val="00510C12"/>
    <w:rsid w:val="00511A02"/>
    <w:rsid w:val="005126DF"/>
    <w:rsid w:val="00512DA9"/>
    <w:rsid w:val="005205A1"/>
    <w:rsid w:val="00521A4C"/>
    <w:rsid w:val="00522A04"/>
    <w:rsid w:val="00522C70"/>
    <w:rsid w:val="00523774"/>
    <w:rsid w:val="00526765"/>
    <w:rsid w:val="00527837"/>
    <w:rsid w:val="00531F05"/>
    <w:rsid w:val="00532EE0"/>
    <w:rsid w:val="0053468E"/>
    <w:rsid w:val="00534914"/>
    <w:rsid w:val="00537F45"/>
    <w:rsid w:val="00543A79"/>
    <w:rsid w:val="00544591"/>
    <w:rsid w:val="00545BCC"/>
    <w:rsid w:val="00546986"/>
    <w:rsid w:val="005475BB"/>
    <w:rsid w:val="00551FD8"/>
    <w:rsid w:val="005529D6"/>
    <w:rsid w:val="005546E6"/>
    <w:rsid w:val="0055474B"/>
    <w:rsid w:val="00554AF6"/>
    <w:rsid w:val="00556D3B"/>
    <w:rsid w:val="00556F6A"/>
    <w:rsid w:val="005604FE"/>
    <w:rsid w:val="0056072F"/>
    <w:rsid w:val="00560770"/>
    <w:rsid w:val="0056084D"/>
    <w:rsid w:val="00560A27"/>
    <w:rsid w:val="00562607"/>
    <w:rsid w:val="00562F90"/>
    <w:rsid w:val="005641AC"/>
    <w:rsid w:val="00564CF8"/>
    <w:rsid w:val="005654EA"/>
    <w:rsid w:val="00565D4D"/>
    <w:rsid w:val="00566DBA"/>
    <w:rsid w:val="00570167"/>
    <w:rsid w:val="00572470"/>
    <w:rsid w:val="005751E2"/>
    <w:rsid w:val="00581112"/>
    <w:rsid w:val="005818AF"/>
    <w:rsid w:val="0058240D"/>
    <w:rsid w:val="00582E3C"/>
    <w:rsid w:val="00583D03"/>
    <w:rsid w:val="00584637"/>
    <w:rsid w:val="0058492B"/>
    <w:rsid w:val="005863B1"/>
    <w:rsid w:val="005869CE"/>
    <w:rsid w:val="00593953"/>
    <w:rsid w:val="00593967"/>
    <w:rsid w:val="00594E37"/>
    <w:rsid w:val="005956D7"/>
    <w:rsid w:val="00597ABA"/>
    <w:rsid w:val="005A1E58"/>
    <w:rsid w:val="005A7601"/>
    <w:rsid w:val="005B3397"/>
    <w:rsid w:val="005B473F"/>
    <w:rsid w:val="005B4828"/>
    <w:rsid w:val="005B5D05"/>
    <w:rsid w:val="005B7E5F"/>
    <w:rsid w:val="005C05C6"/>
    <w:rsid w:val="005C2446"/>
    <w:rsid w:val="005C296A"/>
    <w:rsid w:val="005C2CE2"/>
    <w:rsid w:val="005C34A4"/>
    <w:rsid w:val="005D0832"/>
    <w:rsid w:val="005D0B9E"/>
    <w:rsid w:val="005D0F91"/>
    <w:rsid w:val="005D1796"/>
    <w:rsid w:val="005D4027"/>
    <w:rsid w:val="005D62F7"/>
    <w:rsid w:val="005D665C"/>
    <w:rsid w:val="005D765E"/>
    <w:rsid w:val="005E191B"/>
    <w:rsid w:val="005E22F9"/>
    <w:rsid w:val="005E2C69"/>
    <w:rsid w:val="005E2CC9"/>
    <w:rsid w:val="005E3CC7"/>
    <w:rsid w:val="005E7142"/>
    <w:rsid w:val="005F01CE"/>
    <w:rsid w:val="005F1E83"/>
    <w:rsid w:val="005F4921"/>
    <w:rsid w:val="005F4C64"/>
    <w:rsid w:val="005F54C3"/>
    <w:rsid w:val="0060178E"/>
    <w:rsid w:val="00601B1C"/>
    <w:rsid w:val="006022C1"/>
    <w:rsid w:val="00603593"/>
    <w:rsid w:val="00603A4D"/>
    <w:rsid w:val="00603B02"/>
    <w:rsid w:val="0060654D"/>
    <w:rsid w:val="00607287"/>
    <w:rsid w:val="0061279D"/>
    <w:rsid w:val="006132B7"/>
    <w:rsid w:val="00615058"/>
    <w:rsid w:val="00616043"/>
    <w:rsid w:val="0061612C"/>
    <w:rsid w:val="00617A77"/>
    <w:rsid w:val="006216C2"/>
    <w:rsid w:val="006237BD"/>
    <w:rsid w:val="006243FB"/>
    <w:rsid w:val="00624892"/>
    <w:rsid w:val="00624F5B"/>
    <w:rsid w:val="006266FA"/>
    <w:rsid w:val="006270DD"/>
    <w:rsid w:val="006273C9"/>
    <w:rsid w:val="00627AA9"/>
    <w:rsid w:val="00627C35"/>
    <w:rsid w:val="00627C7B"/>
    <w:rsid w:val="00629567"/>
    <w:rsid w:val="00633D1E"/>
    <w:rsid w:val="00634327"/>
    <w:rsid w:val="00634E8B"/>
    <w:rsid w:val="00636500"/>
    <w:rsid w:val="00640280"/>
    <w:rsid w:val="00640B22"/>
    <w:rsid w:val="00640BC0"/>
    <w:rsid w:val="006411E0"/>
    <w:rsid w:val="006439E1"/>
    <w:rsid w:val="00643B32"/>
    <w:rsid w:val="00645EB8"/>
    <w:rsid w:val="00645FCE"/>
    <w:rsid w:val="00646CAC"/>
    <w:rsid w:val="006476FA"/>
    <w:rsid w:val="00650B82"/>
    <w:rsid w:val="006528CD"/>
    <w:rsid w:val="00652BE9"/>
    <w:rsid w:val="00652FD9"/>
    <w:rsid w:val="00654A72"/>
    <w:rsid w:val="00654F02"/>
    <w:rsid w:val="00655762"/>
    <w:rsid w:val="00660423"/>
    <w:rsid w:val="006604C1"/>
    <w:rsid w:val="006607C9"/>
    <w:rsid w:val="00661CC4"/>
    <w:rsid w:val="00661EDD"/>
    <w:rsid w:val="0066205C"/>
    <w:rsid w:val="006647C1"/>
    <w:rsid w:val="00667E6D"/>
    <w:rsid w:val="0067073F"/>
    <w:rsid w:val="00671A89"/>
    <w:rsid w:val="00671BDC"/>
    <w:rsid w:val="006724B2"/>
    <w:rsid w:val="00675B67"/>
    <w:rsid w:val="00675F1D"/>
    <w:rsid w:val="00676376"/>
    <w:rsid w:val="00676F98"/>
    <w:rsid w:val="0068338D"/>
    <w:rsid w:val="00683435"/>
    <w:rsid w:val="00684F76"/>
    <w:rsid w:val="0068503D"/>
    <w:rsid w:val="00685478"/>
    <w:rsid w:val="00686B4A"/>
    <w:rsid w:val="00686D84"/>
    <w:rsid w:val="00690F64"/>
    <w:rsid w:val="00692FF1"/>
    <w:rsid w:val="006932B1"/>
    <w:rsid w:val="0069761F"/>
    <w:rsid w:val="006A0CDC"/>
    <w:rsid w:val="006A0F95"/>
    <w:rsid w:val="006A158F"/>
    <w:rsid w:val="006A3113"/>
    <w:rsid w:val="006A5BBA"/>
    <w:rsid w:val="006A6ECC"/>
    <w:rsid w:val="006B337D"/>
    <w:rsid w:val="006B4708"/>
    <w:rsid w:val="006B5B21"/>
    <w:rsid w:val="006C1A17"/>
    <w:rsid w:val="006C2047"/>
    <w:rsid w:val="006C2079"/>
    <w:rsid w:val="006C3207"/>
    <w:rsid w:val="006C3EE5"/>
    <w:rsid w:val="006C40F7"/>
    <w:rsid w:val="006C4FD1"/>
    <w:rsid w:val="006C5438"/>
    <w:rsid w:val="006C6340"/>
    <w:rsid w:val="006C6D72"/>
    <w:rsid w:val="006C7355"/>
    <w:rsid w:val="006D0F17"/>
    <w:rsid w:val="006D192E"/>
    <w:rsid w:val="006D1A2F"/>
    <w:rsid w:val="006D23E3"/>
    <w:rsid w:val="006D2D27"/>
    <w:rsid w:val="006D35F2"/>
    <w:rsid w:val="006D43C6"/>
    <w:rsid w:val="006D5701"/>
    <w:rsid w:val="006D75A2"/>
    <w:rsid w:val="006E08A9"/>
    <w:rsid w:val="006E0D43"/>
    <w:rsid w:val="006E11DF"/>
    <w:rsid w:val="006E16CB"/>
    <w:rsid w:val="006E1C5D"/>
    <w:rsid w:val="006E2D21"/>
    <w:rsid w:val="006E3743"/>
    <w:rsid w:val="006E4434"/>
    <w:rsid w:val="006E55C6"/>
    <w:rsid w:val="006E5FCC"/>
    <w:rsid w:val="006F13EE"/>
    <w:rsid w:val="006F1C69"/>
    <w:rsid w:val="006F2144"/>
    <w:rsid w:val="006F234B"/>
    <w:rsid w:val="006F25C5"/>
    <w:rsid w:val="006F2A11"/>
    <w:rsid w:val="006F457E"/>
    <w:rsid w:val="006F4BD6"/>
    <w:rsid w:val="006F52AE"/>
    <w:rsid w:val="0070059E"/>
    <w:rsid w:val="00702C4B"/>
    <w:rsid w:val="00704F42"/>
    <w:rsid w:val="00705976"/>
    <w:rsid w:val="007062F7"/>
    <w:rsid w:val="00706423"/>
    <w:rsid w:val="0070717C"/>
    <w:rsid w:val="00710834"/>
    <w:rsid w:val="00710F4E"/>
    <w:rsid w:val="00712207"/>
    <w:rsid w:val="00714E73"/>
    <w:rsid w:val="00715E39"/>
    <w:rsid w:val="00716134"/>
    <w:rsid w:val="00716DEF"/>
    <w:rsid w:val="0071702C"/>
    <w:rsid w:val="0071724F"/>
    <w:rsid w:val="00717D34"/>
    <w:rsid w:val="00717EA5"/>
    <w:rsid w:val="00721DC5"/>
    <w:rsid w:val="007235F2"/>
    <w:rsid w:val="00723688"/>
    <w:rsid w:val="00723B69"/>
    <w:rsid w:val="00723F98"/>
    <w:rsid w:val="00725FBC"/>
    <w:rsid w:val="0072CD3A"/>
    <w:rsid w:val="007308AE"/>
    <w:rsid w:val="00731183"/>
    <w:rsid w:val="00737AAB"/>
    <w:rsid w:val="00737FC2"/>
    <w:rsid w:val="00740709"/>
    <w:rsid w:val="00744C2C"/>
    <w:rsid w:val="007503AA"/>
    <w:rsid w:val="00754B46"/>
    <w:rsid w:val="00754E04"/>
    <w:rsid w:val="00755C5A"/>
    <w:rsid w:val="00755CA4"/>
    <w:rsid w:val="00757A71"/>
    <w:rsid w:val="00760C3C"/>
    <w:rsid w:val="00761769"/>
    <w:rsid w:val="007621AF"/>
    <w:rsid w:val="00766C42"/>
    <w:rsid w:val="00766E40"/>
    <w:rsid w:val="00770037"/>
    <w:rsid w:val="0077129F"/>
    <w:rsid w:val="00774ADE"/>
    <w:rsid w:val="0077567A"/>
    <w:rsid w:val="00777248"/>
    <w:rsid w:val="007810B4"/>
    <w:rsid w:val="007813CB"/>
    <w:rsid w:val="00781EE2"/>
    <w:rsid w:val="00787465"/>
    <w:rsid w:val="00787C02"/>
    <w:rsid w:val="007908C1"/>
    <w:rsid w:val="0079123A"/>
    <w:rsid w:val="00791AF2"/>
    <w:rsid w:val="00795360"/>
    <w:rsid w:val="0079545D"/>
    <w:rsid w:val="007A0FE6"/>
    <w:rsid w:val="007A16EE"/>
    <w:rsid w:val="007A2ACE"/>
    <w:rsid w:val="007A5283"/>
    <w:rsid w:val="007A52E2"/>
    <w:rsid w:val="007A5EBA"/>
    <w:rsid w:val="007B0AE7"/>
    <w:rsid w:val="007B153F"/>
    <w:rsid w:val="007B1BEB"/>
    <w:rsid w:val="007B4FA5"/>
    <w:rsid w:val="007B587C"/>
    <w:rsid w:val="007B6623"/>
    <w:rsid w:val="007C22CD"/>
    <w:rsid w:val="007C2F09"/>
    <w:rsid w:val="007D206F"/>
    <w:rsid w:val="007D2EF4"/>
    <w:rsid w:val="007D3BDD"/>
    <w:rsid w:val="007D4DFF"/>
    <w:rsid w:val="007D6F1E"/>
    <w:rsid w:val="007D7E08"/>
    <w:rsid w:val="007E003A"/>
    <w:rsid w:val="007E1346"/>
    <w:rsid w:val="007E1B81"/>
    <w:rsid w:val="007E3321"/>
    <w:rsid w:val="007E5170"/>
    <w:rsid w:val="007E539D"/>
    <w:rsid w:val="007E6736"/>
    <w:rsid w:val="007E71A8"/>
    <w:rsid w:val="007E7421"/>
    <w:rsid w:val="007F2858"/>
    <w:rsid w:val="007F6DFA"/>
    <w:rsid w:val="007F7358"/>
    <w:rsid w:val="008015E1"/>
    <w:rsid w:val="00802167"/>
    <w:rsid w:val="0080393A"/>
    <w:rsid w:val="00803E02"/>
    <w:rsid w:val="00804344"/>
    <w:rsid w:val="00810779"/>
    <w:rsid w:val="00811356"/>
    <w:rsid w:val="00812347"/>
    <w:rsid w:val="00814543"/>
    <w:rsid w:val="00820AE8"/>
    <w:rsid w:val="008233A0"/>
    <w:rsid w:val="00823A05"/>
    <w:rsid w:val="00823AE9"/>
    <w:rsid w:val="0082582C"/>
    <w:rsid w:val="00826F5A"/>
    <w:rsid w:val="00827620"/>
    <w:rsid w:val="00827BCA"/>
    <w:rsid w:val="00832970"/>
    <w:rsid w:val="00834A6E"/>
    <w:rsid w:val="00837D0D"/>
    <w:rsid w:val="008401D7"/>
    <w:rsid w:val="00840F2F"/>
    <w:rsid w:val="00845014"/>
    <w:rsid w:val="008456A9"/>
    <w:rsid w:val="00846F3D"/>
    <w:rsid w:val="00847610"/>
    <w:rsid w:val="008503DC"/>
    <w:rsid w:val="00850E95"/>
    <w:rsid w:val="00851C20"/>
    <w:rsid w:val="0085252C"/>
    <w:rsid w:val="00854EDB"/>
    <w:rsid w:val="00855D7E"/>
    <w:rsid w:val="008571B1"/>
    <w:rsid w:val="00860760"/>
    <w:rsid w:val="00861276"/>
    <w:rsid w:val="008625A9"/>
    <w:rsid w:val="00864916"/>
    <w:rsid w:val="008704F2"/>
    <w:rsid w:val="008710F8"/>
    <w:rsid w:val="00874EC1"/>
    <w:rsid w:val="008760D4"/>
    <w:rsid w:val="008766BE"/>
    <w:rsid w:val="008771AF"/>
    <w:rsid w:val="008775A3"/>
    <w:rsid w:val="008837F7"/>
    <w:rsid w:val="00883923"/>
    <w:rsid w:val="00886A95"/>
    <w:rsid w:val="00891C2A"/>
    <w:rsid w:val="00893829"/>
    <w:rsid w:val="00894305"/>
    <w:rsid w:val="00894F9D"/>
    <w:rsid w:val="0089511A"/>
    <w:rsid w:val="00896093"/>
    <w:rsid w:val="00896534"/>
    <w:rsid w:val="00896838"/>
    <w:rsid w:val="008A0A4D"/>
    <w:rsid w:val="008A13B3"/>
    <w:rsid w:val="008A37D2"/>
    <w:rsid w:val="008A5C25"/>
    <w:rsid w:val="008A72A6"/>
    <w:rsid w:val="008B1BA4"/>
    <w:rsid w:val="008B1F52"/>
    <w:rsid w:val="008B27DA"/>
    <w:rsid w:val="008B30DE"/>
    <w:rsid w:val="008B3388"/>
    <w:rsid w:val="008B52A2"/>
    <w:rsid w:val="008B5C26"/>
    <w:rsid w:val="008B7910"/>
    <w:rsid w:val="008C2A6B"/>
    <w:rsid w:val="008C47EA"/>
    <w:rsid w:val="008C4D0F"/>
    <w:rsid w:val="008C60D1"/>
    <w:rsid w:val="008C73C5"/>
    <w:rsid w:val="008D0ABF"/>
    <w:rsid w:val="008D32C4"/>
    <w:rsid w:val="008D3DC4"/>
    <w:rsid w:val="008D4849"/>
    <w:rsid w:val="008D4D6D"/>
    <w:rsid w:val="008D55D0"/>
    <w:rsid w:val="008D63DF"/>
    <w:rsid w:val="008D6EF2"/>
    <w:rsid w:val="008E0A22"/>
    <w:rsid w:val="008E25EE"/>
    <w:rsid w:val="008E29F0"/>
    <w:rsid w:val="008E4CF6"/>
    <w:rsid w:val="008E55EF"/>
    <w:rsid w:val="008E608A"/>
    <w:rsid w:val="008E641B"/>
    <w:rsid w:val="008E6AB1"/>
    <w:rsid w:val="008E6AC2"/>
    <w:rsid w:val="008F174A"/>
    <w:rsid w:val="008F1A56"/>
    <w:rsid w:val="008F3464"/>
    <w:rsid w:val="008F4F6B"/>
    <w:rsid w:val="008F513B"/>
    <w:rsid w:val="008F6DFC"/>
    <w:rsid w:val="008F7DCE"/>
    <w:rsid w:val="008F7E09"/>
    <w:rsid w:val="00901053"/>
    <w:rsid w:val="009011BD"/>
    <w:rsid w:val="00902132"/>
    <w:rsid w:val="00903CCE"/>
    <w:rsid w:val="009079BF"/>
    <w:rsid w:val="00910E5B"/>
    <w:rsid w:val="009136C9"/>
    <w:rsid w:val="00915858"/>
    <w:rsid w:val="00917364"/>
    <w:rsid w:val="00917634"/>
    <w:rsid w:val="00921067"/>
    <w:rsid w:val="009213DF"/>
    <w:rsid w:val="009235C3"/>
    <w:rsid w:val="00925F09"/>
    <w:rsid w:val="00926DC1"/>
    <w:rsid w:val="00930DCD"/>
    <w:rsid w:val="00932D09"/>
    <w:rsid w:val="00934B48"/>
    <w:rsid w:val="0093743C"/>
    <w:rsid w:val="0094193E"/>
    <w:rsid w:val="00942145"/>
    <w:rsid w:val="00944F17"/>
    <w:rsid w:val="00945207"/>
    <w:rsid w:val="009470AA"/>
    <w:rsid w:val="00951925"/>
    <w:rsid w:val="00953DA0"/>
    <w:rsid w:val="00954DBC"/>
    <w:rsid w:val="00954F28"/>
    <w:rsid w:val="00956FB4"/>
    <w:rsid w:val="009610A1"/>
    <w:rsid w:val="00962825"/>
    <w:rsid w:val="0096387F"/>
    <w:rsid w:val="00963DC8"/>
    <w:rsid w:val="00964C3A"/>
    <w:rsid w:val="00964CF8"/>
    <w:rsid w:val="00965C06"/>
    <w:rsid w:val="009662D0"/>
    <w:rsid w:val="00970157"/>
    <w:rsid w:val="00970C1D"/>
    <w:rsid w:val="009710E6"/>
    <w:rsid w:val="00972B1A"/>
    <w:rsid w:val="00973E45"/>
    <w:rsid w:val="009757FA"/>
    <w:rsid w:val="00979E82"/>
    <w:rsid w:val="00980CFE"/>
    <w:rsid w:val="0098317F"/>
    <w:rsid w:val="009849E3"/>
    <w:rsid w:val="009859D9"/>
    <w:rsid w:val="00987184"/>
    <w:rsid w:val="00987D2E"/>
    <w:rsid w:val="00991AC5"/>
    <w:rsid w:val="0099238B"/>
    <w:rsid w:val="00994E66"/>
    <w:rsid w:val="00995818"/>
    <w:rsid w:val="00997DED"/>
    <w:rsid w:val="009A0D64"/>
    <w:rsid w:val="009A1D05"/>
    <w:rsid w:val="009A2065"/>
    <w:rsid w:val="009A3E1D"/>
    <w:rsid w:val="009A78B1"/>
    <w:rsid w:val="009B241D"/>
    <w:rsid w:val="009B2649"/>
    <w:rsid w:val="009B65DE"/>
    <w:rsid w:val="009B70B2"/>
    <w:rsid w:val="009B7A82"/>
    <w:rsid w:val="009C0615"/>
    <w:rsid w:val="009C08A3"/>
    <w:rsid w:val="009C6EFC"/>
    <w:rsid w:val="009D7FB6"/>
    <w:rsid w:val="009E0A25"/>
    <w:rsid w:val="009E1C75"/>
    <w:rsid w:val="009E3760"/>
    <w:rsid w:val="009E42BE"/>
    <w:rsid w:val="009E6B1E"/>
    <w:rsid w:val="009F2396"/>
    <w:rsid w:val="009F2D66"/>
    <w:rsid w:val="009F3C11"/>
    <w:rsid w:val="009F6A5D"/>
    <w:rsid w:val="009F792E"/>
    <w:rsid w:val="00A0030B"/>
    <w:rsid w:val="00A00815"/>
    <w:rsid w:val="00A00B9F"/>
    <w:rsid w:val="00A0252A"/>
    <w:rsid w:val="00A05F3C"/>
    <w:rsid w:val="00A07879"/>
    <w:rsid w:val="00A107AD"/>
    <w:rsid w:val="00A11EF5"/>
    <w:rsid w:val="00A120B7"/>
    <w:rsid w:val="00A13B4A"/>
    <w:rsid w:val="00A157AE"/>
    <w:rsid w:val="00A168CF"/>
    <w:rsid w:val="00A17E2A"/>
    <w:rsid w:val="00A20707"/>
    <w:rsid w:val="00A22A09"/>
    <w:rsid w:val="00A236B4"/>
    <w:rsid w:val="00A30517"/>
    <w:rsid w:val="00A324A0"/>
    <w:rsid w:val="00A327A7"/>
    <w:rsid w:val="00A344D4"/>
    <w:rsid w:val="00A35F4B"/>
    <w:rsid w:val="00A377E6"/>
    <w:rsid w:val="00A37BB1"/>
    <w:rsid w:val="00A37C21"/>
    <w:rsid w:val="00A41472"/>
    <w:rsid w:val="00A4323A"/>
    <w:rsid w:val="00A45BD9"/>
    <w:rsid w:val="00A52009"/>
    <w:rsid w:val="00A53BD9"/>
    <w:rsid w:val="00A54630"/>
    <w:rsid w:val="00A55060"/>
    <w:rsid w:val="00A558FB"/>
    <w:rsid w:val="00A567F1"/>
    <w:rsid w:val="00A614C6"/>
    <w:rsid w:val="00A621EE"/>
    <w:rsid w:val="00A62573"/>
    <w:rsid w:val="00A6372D"/>
    <w:rsid w:val="00A67243"/>
    <w:rsid w:val="00A70A3E"/>
    <w:rsid w:val="00A71279"/>
    <w:rsid w:val="00A71E11"/>
    <w:rsid w:val="00A72CF1"/>
    <w:rsid w:val="00A7396E"/>
    <w:rsid w:val="00A80F47"/>
    <w:rsid w:val="00A8168B"/>
    <w:rsid w:val="00A84DAD"/>
    <w:rsid w:val="00A84E75"/>
    <w:rsid w:val="00A85F50"/>
    <w:rsid w:val="00A8772D"/>
    <w:rsid w:val="00A90E6A"/>
    <w:rsid w:val="00A912ED"/>
    <w:rsid w:val="00A9259C"/>
    <w:rsid w:val="00A935F2"/>
    <w:rsid w:val="00A93AB1"/>
    <w:rsid w:val="00A97427"/>
    <w:rsid w:val="00A97982"/>
    <w:rsid w:val="00AA085C"/>
    <w:rsid w:val="00AA3F81"/>
    <w:rsid w:val="00AA708A"/>
    <w:rsid w:val="00AA78BC"/>
    <w:rsid w:val="00AB218B"/>
    <w:rsid w:val="00AB2CF7"/>
    <w:rsid w:val="00AB3948"/>
    <w:rsid w:val="00AB403B"/>
    <w:rsid w:val="00AB4179"/>
    <w:rsid w:val="00AB477E"/>
    <w:rsid w:val="00AB6CE8"/>
    <w:rsid w:val="00AC1F84"/>
    <w:rsid w:val="00AC4BC9"/>
    <w:rsid w:val="00AC5F24"/>
    <w:rsid w:val="00AC6A1A"/>
    <w:rsid w:val="00AC6B04"/>
    <w:rsid w:val="00AD08E7"/>
    <w:rsid w:val="00AD1D3B"/>
    <w:rsid w:val="00AD2615"/>
    <w:rsid w:val="00AD3BB9"/>
    <w:rsid w:val="00AD4727"/>
    <w:rsid w:val="00AD4C69"/>
    <w:rsid w:val="00AE1071"/>
    <w:rsid w:val="00AE34B2"/>
    <w:rsid w:val="00AE3684"/>
    <w:rsid w:val="00AE3BC9"/>
    <w:rsid w:val="00AF5AE1"/>
    <w:rsid w:val="00AF66DD"/>
    <w:rsid w:val="00AF6854"/>
    <w:rsid w:val="00AF7DD9"/>
    <w:rsid w:val="00B025E2"/>
    <w:rsid w:val="00B05371"/>
    <w:rsid w:val="00B0549A"/>
    <w:rsid w:val="00B10DE8"/>
    <w:rsid w:val="00B120BC"/>
    <w:rsid w:val="00B12542"/>
    <w:rsid w:val="00B178E2"/>
    <w:rsid w:val="00B2203E"/>
    <w:rsid w:val="00B22B53"/>
    <w:rsid w:val="00B22D5A"/>
    <w:rsid w:val="00B25F2B"/>
    <w:rsid w:val="00B2664E"/>
    <w:rsid w:val="00B26695"/>
    <w:rsid w:val="00B273CF"/>
    <w:rsid w:val="00B27CD7"/>
    <w:rsid w:val="00B31ACC"/>
    <w:rsid w:val="00B32A1D"/>
    <w:rsid w:val="00B331DB"/>
    <w:rsid w:val="00B355DD"/>
    <w:rsid w:val="00B506C6"/>
    <w:rsid w:val="00B5215E"/>
    <w:rsid w:val="00B52A5D"/>
    <w:rsid w:val="00B53136"/>
    <w:rsid w:val="00B54F7E"/>
    <w:rsid w:val="00B56222"/>
    <w:rsid w:val="00B61892"/>
    <w:rsid w:val="00B6195F"/>
    <w:rsid w:val="00B63340"/>
    <w:rsid w:val="00B70BC9"/>
    <w:rsid w:val="00B70CDA"/>
    <w:rsid w:val="00B7155A"/>
    <w:rsid w:val="00B73485"/>
    <w:rsid w:val="00B7396E"/>
    <w:rsid w:val="00B75C3F"/>
    <w:rsid w:val="00B76B48"/>
    <w:rsid w:val="00B80D78"/>
    <w:rsid w:val="00B82826"/>
    <w:rsid w:val="00B840A8"/>
    <w:rsid w:val="00B853EE"/>
    <w:rsid w:val="00B86DFB"/>
    <w:rsid w:val="00B8752E"/>
    <w:rsid w:val="00B9099F"/>
    <w:rsid w:val="00B92194"/>
    <w:rsid w:val="00B948C9"/>
    <w:rsid w:val="00B97649"/>
    <w:rsid w:val="00BA40D4"/>
    <w:rsid w:val="00BA4ECE"/>
    <w:rsid w:val="00BA62D6"/>
    <w:rsid w:val="00BA6B44"/>
    <w:rsid w:val="00BB2064"/>
    <w:rsid w:val="00BB2F67"/>
    <w:rsid w:val="00BB46DB"/>
    <w:rsid w:val="00BB59A8"/>
    <w:rsid w:val="00BB60E4"/>
    <w:rsid w:val="00BC2BD3"/>
    <w:rsid w:val="00BC2DA7"/>
    <w:rsid w:val="00BC480F"/>
    <w:rsid w:val="00BD047B"/>
    <w:rsid w:val="00BD1EC3"/>
    <w:rsid w:val="00BD3D96"/>
    <w:rsid w:val="00BD61AE"/>
    <w:rsid w:val="00BD7237"/>
    <w:rsid w:val="00BE026F"/>
    <w:rsid w:val="00BE1D00"/>
    <w:rsid w:val="00BE2A2F"/>
    <w:rsid w:val="00BE3A9C"/>
    <w:rsid w:val="00BE586E"/>
    <w:rsid w:val="00BE5B1C"/>
    <w:rsid w:val="00BE7F8D"/>
    <w:rsid w:val="00BF1AD6"/>
    <w:rsid w:val="00BF2E81"/>
    <w:rsid w:val="00BF4BA2"/>
    <w:rsid w:val="00BF5DF7"/>
    <w:rsid w:val="00BF67CC"/>
    <w:rsid w:val="00BF7CE9"/>
    <w:rsid w:val="00C00903"/>
    <w:rsid w:val="00C0105A"/>
    <w:rsid w:val="00C01A92"/>
    <w:rsid w:val="00C01FD1"/>
    <w:rsid w:val="00C0289F"/>
    <w:rsid w:val="00C038C5"/>
    <w:rsid w:val="00C03E0F"/>
    <w:rsid w:val="00C0481D"/>
    <w:rsid w:val="00C063AE"/>
    <w:rsid w:val="00C070E3"/>
    <w:rsid w:val="00C108A2"/>
    <w:rsid w:val="00C114A5"/>
    <w:rsid w:val="00C12591"/>
    <w:rsid w:val="00C131F0"/>
    <w:rsid w:val="00C13EDD"/>
    <w:rsid w:val="00C141A7"/>
    <w:rsid w:val="00C14622"/>
    <w:rsid w:val="00C26FA5"/>
    <w:rsid w:val="00C27BD3"/>
    <w:rsid w:val="00C304C9"/>
    <w:rsid w:val="00C3062E"/>
    <w:rsid w:val="00C30785"/>
    <w:rsid w:val="00C33245"/>
    <w:rsid w:val="00C342E0"/>
    <w:rsid w:val="00C34575"/>
    <w:rsid w:val="00C347E5"/>
    <w:rsid w:val="00C356E6"/>
    <w:rsid w:val="00C36A9C"/>
    <w:rsid w:val="00C403F5"/>
    <w:rsid w:val="00C40EF7"/>
    <w:rsid w:val="00C424AB"/>
    <w:rsid w:val="00C429D3"/>
    <w:rsid w:val="00C44C86"/>
    <w:rsid w:val="00C46BE8"/>
    <w:rsid w:val="00C50257"/>
    <w:rsid w:val="00C50BFF"/>
    <w:rsid w:val="00C5285E"/>
    <w:rsid w:val="00C53183"/>
    <w:rsid w:val="00C54B01"/>
    <w:rsid w:val="00C57B36"/>
    <w:rsid w:val="00C57F9C"/>
    <w:rsid w:val="00C60B3C"/>
    <w:rsid w:val="00C63620"/>
    <w:rsid w:val="00C67908"/>
    <w:rsid w:val="00C7284F"/>
    <w:rsid w:val="00C75063"/>
    <w:rsid w:val="00C76273"/>
    <w:rsid w:val="00C769D5"/>
    <w:rsid w:val="00C77553"/>
    <w:rsid w:val="00C81BB8"/>
    <w:rsid w:val="00C84649"/>
    <w:rsid w:val="00C84E1F"/>
    <w:rsid w:val="00C85859"/>
    <w:rsid w:val="00C86646"/>
    <w:rsid w:val="00C903EE"/>
    <w:rsid w:val="00C90D86"/>
    <w:rsid w:val="00C939CB"/>
    <w:rsid w:val="00C944A4"/>
    <w:rsid w:val="00C95FFA"/>
    <w:rsid w:val="00C9645C"/>
    <w:rsid w:val="00CA2754"/>
    <w:rsid w:val="00CA3359"/>
    <w:rsid w:val="00CA3A32"/>
    <w:rsid w:val="00CA4D45"/>
    <w:rsid w:val="00CA602F"/>
    <w:rsid w:val="00CB16ED"/>
    <w:rsid w:val="00CB6465"/>
    <w:rsid w:val="00CB749D"/>
    <w:rsid w:val="00CB7AE5"/>
    <w:rsid w:val="00CC231C"/>
    <w:rsid w:val="00CC23DD"/>
    <w:rsid w:val="00CC27D8"/>
    <w:rsid w:val="00CC346C"/>
    <w:rsid w:val="00CC5E8D"/>
    <w:rsid w:val="00CC6FEB"/>
    <w:rsid w:val="00CC7B1C"/>
    <w:rsid w:val="00CD0B0B"/>
    <w:rsid w:val="00CD38AB"/>
    <w:rsid w:val="00CD45EE"/>
    <w:rsid w:val="00CD4C20"/>
    <w:rsid w:val="00CD51C4"/>
    <w:rsid w:val="00CD5251"/>
    <w:rsid w:val="00CD65F9"/>
    <w:rsid w:val="00CE1090"/>
    <w:rsid w:val="00CE21D5"/>
    <w:rsid w:val="00CE25A8"/>
    <w:rsid w:val="00CE28B0"/>
    <w:rsid w:val="00CE511D"/>
    <w:rsid w:val="00CE5C63"/>
    <w:rsid w:val="00CE62D5"/>
    <w:rsid w:val="00CE6657"/>
    <w:rsid w:val="00CF1E74"/>
    <w:rsid w:val="00CF23EA"/>
    <w:rsid w:val="00CF2F5D"/>
    <w:rsid w:val="00CF4B55"/>
    <w:rsid w:val="00CF5202"/>
    <w:rsid w:val="00CF5760"/>
    <w:rsid w:val="00D00E2F"/>
    <w:rsid w:val="00D02C6F"/>
    <w:rsid w:val="00D036D7"/>
    <w:rsid w:val="00D04CA0"/>
    <w:rsid w:val="00D07347"/>
    <w:rsid w:val="00D1003C"/>
    <w:rsid w:val="00D10744"/>
    <w:rsid w:val="00D10B5B"/>
    <w:rsid w:val="00D11C30"/>
    <w:rsid w:val="00D13078"/>
    <w:rsid w:val="00D13189"/>
    <w:rsid w:val="00D1383B"/>
    <w:rsid w:val="00D13C26"/>
    <w:rsid w:val="00D1455D"/>
    <w:rsid w:val="00D149EA"/>
    <w:rsid w:val="00D1720B"/>
    <w:rsid w:val="00D24FE6"/>
    <w:rsid w:val="00D2799C"/>
    <w:rsid w:val="00D31C89"/>
    <w:rsid w:val="00D31E05"/>
    <w:rsid w:val="00D3313B"/>
    <w:rsid w:val="00D33721"/>
    <w:rsid w:val="00D34D6C"/>
    <w:rsid w:val="00D36240"/>
    <w:rsid w:val="00D37556"/>
    <w:rsid w:val="00D406AF"/>
    <w:rsid w:val="00D4108C"/>
    <w:rsid w:val="00D41348"/>
    <w:rsid w:val="00D42ADF"/>
    <w:rsid w:val="00D44D9D"/>
    <w:rsid w:val="00D511C2"/>
    <w:rsid w:val="00D52228"/>
    <w:rsid w:val="00D56FB7"/>
    <w:rsid w:val="00D57129"/>
    <w:rsid w:val="00D57C57"/>
    <w:rsid w:val="00D611B2"/>
    <w:rsid w:val="00D64720"/>
    <w:rsid w:val="00D72E08"/>
    <w:rsid w:val="00D73B26"/>
    <w:rsid w:val="00D745A8"/>
    <w:rsid w:val="00D74860"/>
    <w:rsid w:val="00D74B0E"/>
    <w:rsid w:val="00D75153"/>
    <w:rsid w:val="00D81333"/>
    <w:rsid w:val="00D81998"/>
    <w:rsid w:val="00D81E12"/>
    <w:rsid w:val="00D82FD7"/>
    <w:rsid w:val="00D831E2"/>
    <w:rsid w:val="00D84A32"/>
    <w:rsid w:val="00D85A15"/>
    <w:rsid w:val="00D86C24"/>
    <w:rsid w:val="00D87680"/>
    <w:rsid w:val="00D9080B"/>
    <w:rsid w:val="00D916C0"/>
    <w:rsid w:val="00D92E1A"/>
    <w:rsid w:val="00D978B8"/>
    <w:rsid w:val="00DA22B0"/>
    <w:rsid w:val="00DA2640"/>
    <w:rsid w:val="00DA2B7A"/>
    <w:rsid w:val="00DA3236"/>
    <w:rsid w:val="00DA35A0"/>
    <w:rsid w:val="00DA360F"/>
    <w:rsid w:val="00DA4046"/>
    <w:rsid w:val="00DA4212"/>
    <w:rsid w:val="00DA6412"/>
    <w:rsid w:val="00DB1390"/>
    <w:rsid w:val="00DB139D"/>
    <w:rsid w:val="00DB3A97"/>
    <w:rsid w:val="00DB6A03"/>
    <w:rsid w:val="00DB7855"/>
    <w:rsid w:val="00DC2637"/>
    <w:rsid w:val="00DD0C9C"/>
    <w:rsid w:val="00DD36E6"/>
    <w:rsid w:val="00DD58A4"/>
    <w:rsid w:val="00DD5D6D"/>
    <w:rsid w:val="00DD6365"/>
    <w:rsid w:val="00DE5B4B"/>
    <w:rsid w:val="00DE5F4F"/>
    <w:rsid w:val="00DE73B5"/>
    <w:rsid w:val="00DF1B44"/>
    <w:rsid w:val="00DF2D08"/>
    <w:rsid w:val="00DF2E8B"/>
    <w:rsid w:val="00DF3F52"/>
    <w:rsid w:val="00DF4B85"/>
    <w:rsid w:val="00DF670B"/>
    <w:rsid w:val="00DF7F1A"/>
    <w:rsid w:val="00E022CA"/>
    <w:rsid w:val="00E034F5"/>
    <w:rsid w:val="00E04EA0"/>
    <w:rsid w:val="00E04ECF"/>
    <w:rsid w:val="00E076BE"/>
    <w:rsid w:val="00E13B1E"/>
    <w:rsid w:val="00E147EE"/>
    <w:rsid w:val="00E14C90"/>
    <w:rsid w:val="00E14FC4"/>
    <w:rsid w:val="00E150E7"/>
    <w:rsid w:val="00E15DDD"/>
    <w:rsid w:val="00E15E8A"/>
    <w:rsid w:val="00E16E70"/>
    <w:rsid w:val="00E2159C"/>
    <w:rsid w:val="00E2233C"/>
    <w:rsid w:val="00E22FEF"/>
    <w:rsid w:val="00E243B3"/>
    <w:rsid w:val="00E27CB7"/>
    <w:rsid w:val="00E32E1D"/>
    <w:rsid w:val="00E330DA"/>
    <w:rsid w:val="00E349A2"/>
    <w:rsid w:val="00E3503D"/>
    <w:rsid w:val="00E364BF"/>
    <w:rsid w:val="00E419E5"/>
    <w:rsid w:val="00E43391"/>
    <w:rsid w:val="00E4558D"/>
    <w:rsid w:val="00E46080"/>
    <w:rsid w:val="00E47E9E"/>
    <w:rsid w:val="00E500E7"/>
    <w:rsid w:val="00E55733"/>
    <w:rsid w:val="00E55AE0"/>
    <w:rsid w:val="00E60B85"/>
    <w:rsid w:val="00E60C69"/>
    <w:rsid w:val="00E614D6"/>
    <w:rsid w:val="00E63076"/>
    <w:rsid w:val="00E63181"/>
    <w:rsid w:val="00E636A3"/>
    <w:rsid w:val="00E71DE8"/>
    <w:rsid w:val="00E7538D"/>
    <w:rsid w:val="00E76ECA"/>
    <w:rsid w:val="00E80D02"/>
    <w:rsid w:val="00E8205D"/>
    <w:rsid w:val="00E8327F"/>
    <w:rsid w:val="00E839D2"/>
    <w:rsid w:val="00E83C06"/>
    <w:rsid w:val="00E8552A"/>
    <w:rsid w:val="00E8672A"/>
    <w:rsid w:val="00E87B50"/>
    <w:rsid w:val="00E90AF3"/>
    <w:rsid w:val="00E91C46"/>
    <w:rsid w:val="00E924F8"/>
    <w:rsid w:val="00E935AA"/>
    <w:rsid w:val="00E940A2"/>
    <w:rsid w:val="00E949F6"/>
    <w:rsid w:val="00E95439"/>
    <w:rsid w:val="00E97760"/>
    <w:rsid w:val="00EA0B4B"/>
    <w:rsid w:val="00EA0EFA"/>
    <w:rsid w:val="00EA2A08"/>
    <w:rsid w:val="00EA48D9"/>
    <w:rsid w:val="00EA60DE"/>
    <w:rsid w:val="00EB12B3"/>
    <w:rsid w:val="00EB22B3"/>
    <w:rsid w:val="00EB3581"/>
    <w:rsid w:val="00EB6351"/>
    <w:rsid w:val="00EB6FC4"/>
    <w:rsid w:val="00EB7930"/>
    <w:rsid w:val="00EC06CA"/>
    <w:rsid w:val="00EC0FA3"/>
    <w:rsid w:val="00EC258F"/>
    <w:rsid w:val="00EC4285"/>
    <w:rsid w:val="00EC51C3"/>
    <w:rsid w:val="00EC5A09"/>
    <w:rsid w:val="00ED04D7"/>
    <w:rsid w:val="00ED0EE1"/>
    <w:rsid w:val="00ED1ADB"/>
    <w:rsid w:val="00ED328A"/>
    <w:rsid w:val="00ED4669"/>
    <w:rsid w:val="00ED57C2"/>
    <w:rsid w:val="00ED6F45"/>
    <w:rsid w:val="00EE271F"/>
    <w:rsid w:val="00EE42AF"/>
    <w:rsid w:val="00EE42F2"/>
    <w:rsid w:val="00EE45E1"/>
    <w:rsid w:val="00EE6F8E"/>
    <w:rsid w:val="00EE78E9"/>
    <w:rsid w:val="00EF151A"/>
    <w:rsid w:val="00EF1FC4"/>
    <w:rsid w:val="00EF2FA7"/>
    <w:rsid w:val="00EF3781"/>
    <w:rsid w:val="00EF3E4B"/>
    <w:rsid w:val="00EF46A7"/>
    <w:rsid w:val="00EF736D"/>
    <w:rsid w:val="00F02D5A"/>
    <w:rsid w:val="00F02E5B"/>
    <w:rsid w:val="00F0387B"/>
    <w:rsid w:val="00F03C5D"/>
    <w:rsid w:val="00F04C12"/>
    <w:rsid w:val="00F07FC1"/>
    <w:rsid w:val="00F10088"/>
    <w:rsid w:val="00F11F30"/>
    <w:rsid w:val="00F12D51"/>
    <w:rsid w:val="00F1343C"/>
    <w:rsid w:val="00F17280"/>
    <w:rsid w:val="00F21987"/>
    <w:rsid w:val="00F21F6C"/>
    <w:rsid w:val="00F21FC4"/>
    <w:rsid w:val="00F23AA4"/>
    <w:rsid w:val="00F26D99"/>
    <w:rsid w:val="00F32F0B"/>
    <w:rsid w:val="00F33AEB"/>
    <w:rsid w:val="00F33FBA"/>
    <w:rsid w:val="00F3601B"/>
    <w:rsid w:val="00F36C47"/>
    <w:rsid w:val="00F44C47"/>
    <w:rsid w:val="00F470A7"/>
    <w:rsid w:val="00F50941"/>
    <w:rsid w:val="00F51D0B"/>
    <w:rsid w:val="00F56EAD"/>
    <w:rsid w:val="00F573D7"/>
    <w:rsid w:val="00F57761"/>
    <w:rsid w:val="00F6289A"/>
    <w:rsid w:val="00F64A2F"/>
    <w:rsid w:val="00F66D04"/>
    <w:rsid w:val="00F70974"/>
    <w:rsid w:val="00F71C3C"/>
    <w:rsid w:val="00F7312E"/>
    <w:rsid w:val="00F74F6B"/>
    <w:rsid w:val="00F77696"/>
    <w:rsid w:val="00F80CDB"/>
    <w:rsid w:val="00F81F5D"/>
    <w:rsid w:val="00F81FCB"/>
    <w:rsid w:val="00F82499"/>
    <w:rsid w:val="00F84B61"/>
    <w:rsid w:val="00F8739B"/>
    <w:rsid w:val="00F909CC"/>
    <w:rsid w:val="00F942ED"/>
    <w:rsid w:val="00F9460B"/>
    <w:rsid w:val="00F953E7"/>
    <w:rsid w:val="00F95A28"/>
    <w:rsid w:val="00FA1C45"/>
    <w:rsid w:val="00FA20BA"/>
    <w:rsid w:val="00FA2255"/>
    <w:rsid w:val="00FA36F8"/>
    <w:rsid w:val="00FA6D86"/>
    <w:rsid w:val="00FA7CB1"/>
    <w:rsid w:val="00FB2DD5"/>
    <w:rsid w:val="00FB3CFD"/>
    <w:rsid w:val="00FB62F7"/>
    <w:rsid w:val="00FB6511"/>
    <w:rsid w:val="00FB77DA"/>
    <w:rsid w:val="00FC21AF"/>
    <w:rsid w:val="00FC5C11"/>
    <w:rsid w:val="00FD01D7"/>
    <w:rsid w:val="00FD0B2A"/>
    <w:rsid w:val="00FD1598"/>
    <w:rsid w:val="00FD19F2"/>
    <w:rsid w:val="00FD1AE9"/>
    <w:rsid w:val="00FD1FCA"/>
    <w:rsid w:val="00FD316A"/>
    <w:rsid w:val="00FD4F61"/>
    <w:rsid w:val="00FD5041"/>
    <w:rsid w:val="00FD6765"/>
    <w:rsid w:val="00FD7859"/>
    <w:rsid w:val="00FE2B6F"/>
    <w:rsid w:val="00FE4CA6"/>
    <w:rsid w:val="00FE6058"/>
    <w:rsid w:val="00FE613F"/>
    <w:rsid w:val="00FF041E"/>
    <w:rsid w:val="00FF1274"/>
    <w:rsid w:val="00FF233C"/>
    <w:rsid w:val="00FF3043"/>
    <w:rsid w:val="00FF3B2F"/>
    <w:rsid w:val="00FF416B"/>
    <w:rsid w:val="00FF4769"/>
    <w:rsid w:val="00FF5A2A"/>
    <w:rsid w:val="00FF64D3"/>
    <w:rsid w:val="0191A92F"/>
    <w:rsid w:val="01FD67EF"/>
    <w:rsid w:val="0247A2FF"/>
    <w:rsid w:val="02F501AC"/>
    <w:rsid w:val="034D0877"/>
    <w:rsid w:val="038DC4F9"/>
    <w:rsid w:val="03D3A333"/>
    <w:rsid w:val="04670365"/>
    <w:rsid w:val="048854E7"/>
    <w:rsid w:val="04926959"/>
    <w:rsid w:val="04EF7793"/>
    <w:rsid w:val="050FBB8C"/>
    <w:rsid w:val="0523EA1D"/>
    <w:rsid w:val="05337F5C"/>
    <w:rsid w:val="05AC9C2A"/>
    <w:rsid w:val="062AC5D4"/>
    <w:rsid w:val="0672A3E4"/>
    <w:rsid w:val="06908FCE"/>
    <w:rsid w:val="0699295A"/>
    <w:rsid w:val="0743077F"/>
    <w:rsid w:val="074D36DF"/>
    <w:rsid w:val="080D7C53"/>
    <w:rsid w:val="0897729B"/>
    <w:rsid w:val="08D76F43"/>
    <w:rsid w:val="09364847"/>
    <w:rsid w:val="096EB54F"/>
    <w:rsid w:val="0996B6E3"/>
    <w:rsid w:val="099FD112"/>
    <w:rsid w:val="09ADB09A"/>
    <w:rsid w:val="09DA1D94"/>
    <w:rsid w:val="09ED6482"/>
    <w:rsid w:val="0A0CC04D"/>
    <w:rsid w:val="0A1DBB0D"/>
    <w:rsid w:val="0A39EA1B"/>
    <w:rsid w:val="0A76E201"/>
    <w:rsid w:val="0A93CADB"/>
    <w:rsid w:val="0A9FB638"/>
    <w:rsid w:val="0B98F8A2"/>
    <w:rsid w:val="0C2B6162"/>
    <w:rsid w:val="0C5E9A2A"/>
    <w:rsid w:val="0CA96C7F"/>
    <w:rsid w:val="0CBD93AE"/>
    <w:rsid w:val="0CCB64BE"/>
    <w:rsid w:val="0CE98FC1"/>
    <w:rsid w:val="0CFC4751"/>
    <w:rsid w:val="0D5BCC27"/>
    <w:rsid w:val="0DDDC59C"/>
    <w:rsid w:val="0E3A9BDA"/>
    <w:rsid w:val="0EC605ED"/>
    <w:rsid w:val="0EDE6CF9"/>
    <w:rsid w:val="0F167C27"/>
    <w:rsid w:val="0F2125EA"/>
    <w:rsid w:val="0F32F08D"/>
    <w:rsid w:val="0FA3F2FF"/>
    <w:rsid w:val="0FCF8EB4"/>
    <w:rsid w:val="0FE0C0A5"/>
    <w:rsid w:val="104A0BEC"/>
    <w:rsid w:val="1051F7B2"/>
    <w:rsid w:val="10857B9B"/>
    <w:rsid w:val="10CC08A3"/>
    <w:rsid w:val="112100B4"/>
    <w:rsid w:val="11E50E5A"/>
    <w:rsid w:val="1227BA50"/>
    <w:rsid w:val="126B3EF3"/>
    <w:rsid w:val="126FE1E2"/>
    <w:rsid w:val="1276713E"/>
    <w:rsid w:val="1282438B"/>
    <w:rsid w:val="12A8CCD2"/>
    <w:rsid w:val="1307BA76"/>
    <w:rsid w:val="133DB93E"/>
    <w:rsid w:val="13453FBE"/>
    <w:rsid w:val="13502625"/>
    <w:rsid w:val="1355AC24"/>
    <w:rsid w:val="1426D53B"/>
    <w:rsid w:val="142B3F48"/>
    <w:rsid w:val="143E4715"/>
    <w:rsid w:val="14A4C70F"/>
    <w:rsid w:val="14BDB8FE"/>
    <w:rsid w:val="14C4CF5A"/>
    <w:rsid w:val="15B223A4"/>
    <w:rsid w:val="15FF773E"/>
    <w:rsid w:val="160388E0"/>
    <w:rsid w:val="16152EC0"/>
    <w:rsid w:val="16BD852A"/>
    <w:rsid w:val="17031CD2"/>
    <w:rsid w:val="17529EEE"/>
    <w:rsid w:val="1796A099"/>
    <w:rsid w:val="18297416"/>
    <w:rsid w:val="18471448"/>
    <w:rsid w:val="189C47E1"/>
    <w:rsid w:val="18CAECE5"/>
    <w:rsid w:val="18EE4435"/>
    <w:rsid w:val="18F57F93"/>
    <w:rsid w:val="196E80B3"/>
    <w:rsid w:val="19D01655"/>
    <w:rsid w:val="1A8C0C22"/>
    <w:rsid w:val="1A918EE9"/>
    <w:rsid w:val="1AB33B5D"/>
    <w:rsid w:val="1B0FC0BD"/>
    <w:rsid w:val="1B1FBC2D"/>
    <w:rsid w:val="1B4795E8"/>
    <w:rsid w:val="1BD1986C"/>
    <w:rsid w:val="1BF30B68"/>
    <w:rsid w:val="1C1C9D07"/>
    <w:rsid w:val="1C1D9B96"/>
    <w:rsid w:val="1C2F1035"/>
    <w:rsid w:val="1CAA080D"/>
    <w:rsid w:val="1CAAC01E"/>
    <w:rsid w:val="1DA9ECB2"/>
    <w:rsid w:val="1DD79E5F"/>
    <w:rsid w:val="1DD8B6FF"/>
    <w:rsid w:val="1DF19870"/>
    <w:rsid w:val="1E575CEF"/>
    <w:rsid w:val="1F482100"/>
    <w:rsid w:val="1F6F60E1"/>
    <w:rsid w:val="1F72D9D3"/>
    <w:rsid w:val="1FFBBE20"/>
    <w:rsid w:val="200CFAF8"/>
    <w:rsid w:val="20410D3A"/>
    <w:rsid w:val="20426366"/>
    <w:rsid w:val="20A3509C"/>
    <w:rsid w:val="20CA12D2"/>
    <w:rsid w:val="20FC71A1"/>
    <w:rsid w:val="21141215"/>
    <w:rsid w:val="21141A8C"/>
    <w:rsid w:val="21514F51"/>
    <w:rsid w:val="2182C6FB"/>
    <w:rsid w:val="21B0A988"/>
    <w:rsid w:val="21DFD4F4"/>
    <w:rsid w:val="2200C8AF"/>
    <w:rsid w:val="23565517"/>
    <w:rsid w:val="236A1524"/>
    <w:rsid w:val="238FAA2E"/>
    <w:rsid w:val="2394EF8D"/>
    <w:rsid w:val="23CF4EE8"/>
    <w:rsid w:val="2401759B"/>
    <w:rsid w:val="243552B6"/>
    <w:rsid w:val="24638628"/>
    <w:rsid w:val="24B0AF0F"/>
    <w:rsid w:val="24C9C476"/>
    <w:rsid w:val="24EB677B"/>
    <w:rsid w:val="250C637F"/>
    <w:rsid w:val="254B8007"/>
    <w:rsid w:val="256C8115"/>
    <w:rsid w:val="258EB421"/>
    <w:rsid w:val="25A9824A"/>
    <w:rsid w:val="25EC55EC"/>
    <w:rsid w:val="2638F82B"/>
    <w:rsid w:val="264B1257"/>
    <w:rsid w:val="26AFFFF1"/>
    <w:rsid w:val="270D8178"/>
    <w:rsid w:val="279C2B09"/>
    <w:rsid w:val="27E8CA4F"/>
    <w:rsid w:val="281DFE90"/>
    <w:rsid w:val="288C1801"/>
    <w:rsid w:val="2935CA27"/>
    <w:rsid w:val="29492AAA"/>
    <w:rsid w:val="29E193D8"/>
    <w:rsid w:val="29E615A3"/>
    <w:rsid w:val="29E77056"/>
    <w:rsid w:val="29E99B5C"/>
    <w:rsid w:val="2A24978E"/>
    <w:rsid w:val="2A347495"/>
    <w:rsid w:val="2A557AB3"/>
    <w:rsid w:val="2A68E5F3"/>
    <w:rsid w:val="2A6E91AE"/>
    <w:rsid w:val="2A7E33AB"/>
    <w:rsid w:val="2A887D11"/>
    <w:rsid w:val="2A99330F"/>
    <w:rsid w:val="2AD5E915"/>
    <w:rsid w:val="2B934D84"/>
    <w:rsid w:val="2C06F45B"/>
    <w:rsid w:val="2C09B928"/>
    <w:rsid w:val="2C107A8D"/>
    <w:rsid w:val="2C7F2032"/>
    <w:rsid w:val="2C8820BD"/>
    <w:rsid w:val="2CA95491"/>
    <w:rsid w:val="2D013E48"/>
    <w:rsid w:val="2D6511FD"/>
    <w:rsid w:val="2D7D5992"/>
    <w:rsid w:val="2D803CDF"/>
    <w:rsid w:val="2D8634F7"/>
    <w:rsid w:val="2ED0AE43"/>
    <w:rsid w:val="2EFDCDFF"/>
    <w:rsid w:val="2F26F866"/>
    <w:rsid w:val="2F2A1811"/>
    <w:rsid w:val="2F797400"/>
    <w:rsid w:val="2F88EA0F"/>
    <w:rsid w:val="2F935A34"/>
    <w:rsid w:val="2FD967A2"/>
    <w:rsid w:val="307DDB9D"/>
    <w:rsid w:val="30A34772"/>
    <w:rsid w:val="30E3EBB0"/>
    <w:rsid w:val="30F322DA"/>
    <w:rsid w:val="31477DEF"/>
    <w:rsid w:val="315419B9"/>
    <w:rsid w:val="319940FB"/>
    <w:rsid w:val="321458EF"/>
    <w:rsid w:val="322B3A4E"/>
    <w:rsid w:val="3282ADD6"/>
    <w:rsid w:val="3337DC3B"/>
    <w:rsid w:val="33989E3A"/>
    <w:rsid w:val="33AAAB60"/>
    <w:rsid w:val="33C60979"/>
    <w:rsid w:val="34375901"/>
    <w:rsid w:val="34DD4163"/>
    <w:rsid w:val="3567442A"/>
    <w:rsid w:val="35922DF8"/>
    <w:rsid w:val="35C125F1"/>
    <w:rsid w:val="361D4F82"/>
    <w:rsid w:val="36763759"/>
    <w:rsid w:val="368EC914"/>
    <w:rsid w:val="36B045E7"/>
    <w:rsid w:val="370CE223"/>
    <w:rsid w:val="370F3078"/>
    <w:rsid w:val="370FE053"/>
    <w:rsid w:val="3834A8DF"/>
    <w:rsid w:val="384838AB"/>
    <w:rsid w:val="3862C63B"/>
    <w:rsid w:val="38860964"/>
    <w:rsid w:val="389147EA"/>
    <w:rsid w:val="38C0E0D8"/>
    <w:rsid w:val="38CD71B9"/>
    <w:rsid w:val="38EEFD95"/>
    <w:rsid w:val="39AC1A76"/>
    <w:rsid w:val="39E343B6"/>
    <w:rsid w:val="39E89F8E"/>
    <w:rsid w:val="3A0B549B"/>
    <w:rsid w:val="3A94D08E"/>
    <w:rsid w:val="3B55C681"/>
    <w:rsid w:val="3BD4C439"/>
    <w:rsid w:val="3BF0D5CB"/>
    <w:rsid w:val="3C0FEAC2"/>
    <w:rsid w:val="3C101075"/>
    <w:rsid w:val="3C3626FC"/>
    <w:rsid w:val="3CE74F96"/>
    <w:rsid w:val="3CE9D487"/>
    <w:rsid w:val="3D11D103"/>
    <w:rsid w:val="3D283391"/>
    <w:rsid w:val="3D520A1D"/>
    <w:rsid w:val="3DB2F5D9"/>
    <w:rsid w:val="3DDCFA7D"/>
    <w:rsid w:val="3E219820"/>
    <w:rsid w:val="3E259248"/>
    <w:rsid w:val="3EA86B79"/>
    <w:rsid w:val="3F95C29A"/>
    <w:rsid w:val="3FF2F8A7"/>
    <w:rsid w:val="4048BE20"/>
    <w:rsid w:val="4078ACEB"/>
    <w:rsid w:val="409984BB"/>
    <w:rsid w:val="41D893EF"/>
    <w:rsid w:val="428F5262"/>
    <w:rsid w:val="42922987"/>
    <w:rsid w:val="4292CFFC"/>
    <w:rsid w:val="42EC53F0"/>
    <w:rsid w:val="43E816A5"/>
    <w:rsid w:val="446E4B8F"/>
    <w:rsid w:val="44997D85"/>
    <w:rsid w:val="44A7682A"/>
    <w:rsid w:val="44FEECCC"/>
    <w:rsid w:val="45511368"/>
    <w:rsid w:val="4572BF22"/>
    <w:rsid w:val="457A5D64"/>
    <w:rsid w:val="45BB4BB3"/>
    <w:rsid w:val="45D4E8BF"/>
    <w:rsid w:val="4616AF84"/>
    <w:rsid w:val="462F7F4B"/>
    <w:rsid w:val="4633909A"/>
    <w:rsid w:val="469090FE"/>
    <w:rsid w:val="46ACC359"/>
    <w:rsid w:val="46D3E304"/>
    <w:rsid w:val="470F69D3"/>
    <w:rsid w:val="470F6DB4"/>
    <w:rsid w:val="473BB1F4"/>
    <w:rsid w:val="47CD1E60"/>
    <w:rsid w:val="47E14D00"/>
    <w:rsid w:val="480FC9EA"/>
    <w:rsid w:val="49045C22"/>
    <w:rsid w:val="49176577"/>
    <w:rsid w:val="49623057"/>
    <w:rsid w:val="496ED7AF"/>
    <w:rsid w:val="497449C2"/>
    <w:rsid w:val="49FBFFFB"/>
    <w:rsid w:val="4A87BEB8"/>
    <w:rsid w:val="4B242221"/>
    <w:rsid w:val="4B2A1647"/>
    <w:rsid w:val="4BBD7674"/>
    <w:rsid w:val="4BEF363D"/>
    <w:rsid w:val="4C1D7924"/>
    <w:rsid w:val="4C69186F"/>
    <w:rsid w:val="4C8066CB"/>
    <w:rsid w:val="4C9E1FFB"/>
    <w:rsid w:val="4D3318CB"/>
    <w:rsid w:val="4D34C6E5"/>
    <w:rsid w:val="4D5EF21D"/>
    <w:rsid w:val="4DB4504A"/>
    <w:rsid w:val="4DEB839C"/>
    <w:rsid w:val="4E00C735"/>
    <w:rsid w:val="4EBF2145"/>
    <w:rsid w:val="4F61D1F9"/>
    <w:rsid w:val="4FDFCAE0"/>
    <w:rsid w:val="4FE71D9C"/>
    <w:rsid w:val="5039812A"/>
    <w:rsid w:val="5064808B"/>
    <w:rsid w:val="50F8A27D"/>
    <w:rsid w:val="5128B58A"/>
    <w:rsid w:val="513E5F8A"/>
    <w:rsid w:val="5162460D"/>
    <w:rsid w:val="516FD812"/>
    <w:rsid w:val="5189F32B"/>
    <w:rsid w:val="51EA7D8B"/>
    <w:rsid w:val="52341626"/>
    <w:rsid w:val="52E3F22D"/>
    <w:rsid w:val="52E5B481"/>
    <w:rsid w:val="538B0B19"/>
    <w:rsid w:val="53B41D06"/>
    <w:rsid w:val="53D0A2F5"/>
    <w:rsid w:val="53EDAC6C"/>
    <w:rsid w:val="54375647"/>
    <w:rsid w:val="5441DEC2"/>
    <w:rsid w:val="54472DA5"/>
    <w:rsid w:val="546E85FF"/>
    <w:rsid w:val="54B50F30"/>
    <w:rsid w:val="5526C6EC"/>
    <w:rsid w:val="555557F5"/>
    <w:rsid w:val="555B7F25"/>
    <w:rsid w:val="561A4F88"/>
    <w:rsid w:val="56288B1A"/>
    <w:rsid w:val="566CDC73"/>
    <w:rsid w:val="56B31D3B"/>
    <w:rsid w:val="56B9F8CA"/>
    <w:rsid w:val="57430710"/>
    <w:rsid w:val="574982D1"/>
    <w:rsid w:val="574E49F9"/>
    <w:rsid w:val="576B7A33"/>
    <w:rsid w:val="578CAEB4"/>
    <w:rsid w:val="57941A59"/>
    <w:rsid w:val="5818CDAC"/>
    <w:rsid w:val="586A818B"/>
    <w:rsid w:val="588FEC2A"/>
    <w:rsid w:val="591D7724"/>
    <w:rsid w:val="5940456F"/>
    <w:rsid w:val="594B9E06"/>
    <w:rsid w:val="59E89061"/>
    <w:rsid w:val="5A5C2734"/>
    <w:rsid w:val="5AEA2DAF"/>
    <w:rsid w:val="5B4D9E7D"/>
    <w:rsid w:val="5B8293FB"/>
    <w:rsid w:val="5C55EA80"/>
    <w:rsid w:val="5C77BCAA"/>
    <w:rsid w:val="5CB103C2"/>
    <w:rsid w:val="5CE92482"/>
    <w:rsid w:val="5D356E07"/>
    <w:rsid w:val="5D5894F0"/>
    <w:rsid w:val="5DA7F785"/>
    <w:rsid w:val="5DACD98E"/>
    <w:rsid w:val="5E2B0C92"/>
    <w:rsid w:val="5E3D2A6B"/>
    <w:rsid w:val="5E82D4CB"/>
    <w:rsid w:val="5F75B0E0"/>
    <w:rsid w:val="5FE26B36"/>
    <w:rsid w:val="607C745B"/>
    <w:rsid w:val="60DD3CD2"/>
    <w:rsid w:val="61661499"/>
    <w:rsid w:val="616DDEBE"/>
    <w:rsid w:val="617533D4"/>
    <w:rsid w:val="61FDCAA1"/>
    <w:rsid w:val="62C38713"/>
    <w:rsid w:val="62F75AA8"/>
    <w:rsid w:val="630039DC"/>
    <w:rsid w:val="631D636E"/>
    <w:rsid w:val="63413321"/>
    <w:rsid w:val="63BC3A24"/>
    <w:rsid w:val="63DF6C72"/>
    <w:rsid w:val="645B1D22"/>
    <w:rsid w:val="6472E802"/>
    <w:rsid w:val="64AE0BBF"/>
    <w:rsid w:val="64B80B67"/>
    <w:rsid w:val="64D4E09B"/>
    <w:rsid w:val="65123F7E"/>
    <w:rsid w:val="6531C9AD"/>
    <w:rsid w:val="655C4986"/>
    <w:rsid w:val="6563BDB3"/>
    <w:rsid w:val="659614B6"/>
    <w:rsid w:val="65F381F9"/>
    <w:rsid w:val="666477BC"/>
    <w:rsid w:val="66A1463B"/>
    <w:rsid w:val="670D9979"/>
    <w:rsid w:val="6735506F"/>
    <w:rsid w:val="6736B95C"/>
    <w:rsid w:val="67679F2E"/>
    <w:rsid w:val="67A128CE"/>
    <w:rsid w:val="67EC9CD2"/>
    <w:rsid w:val="6809755E"/>
    <w:rsid w:val="680E12CB"/>
    <w:rsid w:val="6886F469"/>
    <w:rsid w:val="69715E05"/>
    <w:rsid w:val="6976E3EE"/>
    <w:rsid w:val="698F2A6B"/>
    <w:rsid w:val="6A64CFA0"/>
    <w:rsid w:val="6A79EE5B"/>
    <w:rsid w:val="6A7A1CF9"/>
    <w:rsid w:val="6AD7B90F"/>
    <w:rsid w:val="6AEFCD2C"/>
    <w:rsid w:val="6B19B116"/>
    <w:rsid w:val="6C5EE6D6"/>
    <w:rsid w:val="6C92F110"/>
    <w:rsid w:val="6D48E278"/>
    <w:rsid w:val="6E0E87A0"/>
    <w:rsid w:val="6EBAC469"/>
    <w:rsid w:val="6ECE39D5"/>
    <w:rsid w:val="6FD0E31C"/>
    <w:rsid w:val="6FF56974"/>
    <w:rsid w:val="702BA469"/>
    <w:rsid w:val="705E2708"/>
    <w:rsid w:val="712F7FBC"/>
    <w:rsid w:val="7139CA01"/>
    <w:rsid w:val="714AE226"/>
    <w:rsid w:val="717AE95F"/>
    <w:rsid w:val="7191F4EF"/>
    <w:rsid w:val="71CEC645"/>
    <w:rsid w:val="71DD174F"/>
    <w:rsid w:val="720E6165"/>
    <w:rsid w:val="737DB35F"/>
    <w:rsid w:val="73A1AAF8"/>
    <w:rsid w:val="73B94005"/>
    <w:rsid w:val="73F71D26"/>
    <w:rsid w:val="743AC1F7"/>
    <w:rsid w:val="74646AA1"/>
    <w:rsid w:val="74ED77CE"/>
    <w:rsid w:val="7530829E"/>
    <w:rsid w:val="75445FA9"/>
    <w:rsid w:val="755676AB"/>
    <w:rsid w:val="75EF33A8"/>
    <w:rsid w:val="7664F020"/>
    <w:rsid w:val="76673B7C"/>
    <w:rsid w:val="767E931A"/>
    <w:rsid w:val="7689AB64"/>
    <w:rsid w:val="76997C09"/>
    <w:rsid w:val="76BC030A"/>
    <w:rsid w:val="77529967"/>
    <w:rsid w:val="775CF8AC"/>
    <w:rsid w:val="783228FD"/>
    <w:rsid w:val="783D4A76"/>
    <w:rsid w:val="789728BD"/>
    <w:rsid w:val="78C47620"/>
    <w:rsid w:val="78EF4D96"/>
    <w:rsid w:val="795C7276"/>
    <w:rsid w:val="79C8814A"/>
    <w:rsid w:val="79F39AC6"/>
    <w:rsid w:val="79FD4081"/>
    <w:rsid w:val="7A0C9B9D"/>
    <w:rsid w:val="7A21DB4A"/>
    <w:rsid w:val="7A38ED62"/>
    <w:rsid w:val="7A89D2C9"/>
    <w:rsid w:val="7AEF9FCE"/>
    <w:rsid w:val="7BA90A22"/>
    <w:rsid w:val="7C41339A"/>
    <w:rsid w:val="7CE62736"/>
    <w:rsid w:val="7D056B0F"/>
    <w:rsid w:val="7D177551"/>
    <w:rsid w:val="7DB3233A"/>
    <w:rsid w:val="7DD0999C"/>
    <w:rsid w:val="7DF44E93"/>
    <w:rsid w:val="7E14C642"/>
    <w:rsid w:val="7E3D7423"/>
    <w:rsid w:val="7E83358C"/>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FCB5598E-58AF-466C-A843-C81FB008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paragraph" w:styleId="berschrift5">
    <w:name w:val="heading 5"/>
    <w:basedOn w:val="Standard"/>
    <w:next w:val="Standard"/>
    <w:link w:val="berschrift5Zchn"/>
    <w:uiPriority w:val="9"/>
    <w:semiHidden/>
    <w:unhideWhenUsed/>
    <w:qFormat/>
    <w:rsid w:val="00E2159C"/>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2159C"/>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0387B"/>
    <w:pPr>
      <w:spacing w:line="240" w:lineRule="auto"/>
    </w:pPr>
  </w:style>
  <w:style w:type="character" w:customStyle="1" w:styleId="berschrift5Zchn">
    <w:name w:val="Überschrift 5 Zchn"/>
    <w:basedOn w:val="Absatz-Standardschriftart"/>
    <w:link w:val="berschrift5"/>
    <w:uiPriority w:val="9"/>
    <w:semiHidden/>
    <w:rsid w:val="00E2159C"/>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E2159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9699">
      <w:bodyDiv w:val="1"/>
      <w:marLeft w:val="0"/>
      <w:marRight w:val="0"/>
      <w:marTop w:val="0"/>
      <w:marBottom w:val="0"/>
      <w:divBdr>
        <w:top w:val="none" w:sz="0" w:space="0" w:color="auto"/>
        <w:left w:val="none" w:sz="0" w:space="0" w:color="auto"/>
        <w:bottom w:val="none" w:sz="0" w:space="0" w:color="auto"/>
        <w:right w:val="none" w:sz="0" w:space="0" w:color="auto"/>
      </w:divBdr>
    </w:div>
    <w:div w:id="940257898">
      <w:bodyDiv w:val="1"/>
      <w:marLeft w:val="0"/>
      <w:marRight w:val="0"/>
      <w:marTop w:val="0"/>
      <w:marBottom w:val="0"/>
      <w:divBdr>
        <w:top w:val="none" w:sz="0" w:space="0" w:color="auto"/>
        <w:left w:val="none" w:sz="0" w:space="0" w:color="auto"/>
        <w:bottom w:val="none" w:sz="0" w:space="0" w:color="auto"/>
        <w:right w:val="none" w:sz="0" w:space="0" w:color="auto"/>
      </w:divBdr>
      <w:divsChild>
        <w:div w:id="669451576">
          <w:marLeft w:val="0"/>
          <w:marRight w:val="0"/>
          <w:marTop w:val="0"/>
          <w:marBottom w:val="0"/>
          <w:divBdr>
            <w:top w:val="none" w:sz="0" w:space="0" w:color="auto"/>
            <w:left w:val="none" w:sz="0" w:space="0" w:color="auto"/>
            <w:bottom w:val="none" w:sz="0" w:space="0" w:color="auto"/>
            <w:right w:val="none" w:sz="0" w:space="0" w:color="auto"/>
          </w:divBdr>
          <w:divsChild>
            <w:div w:id="1579443021">
              <w:marLeft w:val="0"/>
              <w:marRight w:val="0"/>
              <w:marTop w:val="0"/>
              <w:marBottom w:val="0"/>
              <w:divBdr>
                <w:top w:val="none" w:sz="0" w:space="0" w:color="auto"/>
                <w:left w:val="none" w:sz="0" w:space="0" w:color="auto"/>
                <w:bottom w:val="none" w:sz="0" w:space="0" w:color="auto"/>
                <w:right w:val="none" w:sz="0" w:space="0" w:color="auto"/>
              </w:divBdr>
              <w:divsChild>
                <w:div w:id="1353610551">
                  <w:marLeft w:val="0"/>
                  <w:marRight w:val="0"/>
                  <w:marTop w:val="0"/>
                  <w:marBottom w:val="0"/>
                  <w:divBdr>
                    <w:top w:val="none" w:sz="0" w:space="0" w:color="auto"/>
                    <w:left w:val="none" w:sz="0" w:space="0" w:color="auto"/>
                    <w:bottom w:val="none" w:sz="0" w:space="0" w:color="auto"/>
                    <w:right w:val="none" w:sz="0" w:space="0" w:color="auto"/>
                  </w:divBdr>
                  <w:divsChild>
                    <w:div w:id="835847450">
                      <w:marLeft w:val="0"/>
                      <w:marRight w:val="0"/>
                      <w:marTop w:val="0"/>
                      <w:marBottom w:val="0"/>
                      <w:divBdr>
                        <w:top w:val="none" w:sz="0" w:space="0" w:color="auto"/>
                        <w:left w:val="none" w:sz="0" w:space="0" w:color="auto"/>
                        <w:bottom w:val="none" w:sz="0" w:space="0" w:color="auto"/>
                        <w:right w:val="none" w:sz="0" w:space="0" w:color="auto"/>
                      </w:divBdr>
                      <w:divsChild>
                        <w:div w:id="255411039">
                          <w:marLeft w:val="0"/>
                          <w:marRight w:val="0"/>
                          <w:marTop w:val="0"/>
                          <w:marBottom w:val="0"/>
                          <w:divBdr>
                            <w:top w:val="none" w:sz="0" w:space="0" w:color="auto"/>
                            <w:left w:val="none" w:sz="0" w:space="0" w:color="auto"/>
                            <w:bottom w:val="none" w:sz="0" w:space="0" w:color="auto"/>
                            <w:right w:val="none" w:sz="0" w:space="0" w:color="auto"/>
                          </w:divBdr>
                          <w:divsChild>
                            <w:div w:id="571740585">
                              <w:marLeft w:val="0"/>
                              <w:marRight w:val="0"/>
                              <w:marTop w:val="0"/>
                              <w:marBottom w:val="0"/>
                              <w:divBdr>
                                <w:top w:val="none" w:sz="0" w:space="0" w:color="auto"/>
                                <w:left w:val="none" w:sz="0" w:space="0" w:color="auto"/>
                                <w:bottom w:val="none" w:sz="0" w:space="0" w:color="auto"/>
                                <w:right w:val="none" w:sz="0" w:space="0" w:color="auto"/>
                              </w:divBdr>
                              <w:divsChild>
                                <w:div w:id="20289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96318">
                  <w:marLeft w:val="0"/>
                  <w:marRight w:val="0"/>
                  <w:marTop w:val="0"/>
                  <w:marBottom w:val="0"/>
                  <w:divBdr>
                    <w:top w:val="none" w:sz="0" w:space="0" w:color="auto"/>
                    <w:left w:val="none" w:sz="0" w:space="0" w:color="auto"/>
                    <w:bottom w:val="none" w:sz="0" w:space="0" w:color="auto"/>
                    <w:right w:val="none" w:sz="0" w:space="0" w:color="auto"/>
                  </w:divBdr>
                  <w:divsChild>
                    <w:div w:id="9379885">
                      <w:marLeft w:val="0"/>
                      <w:marRight w:val="0"/>
                      <w:marTop w:val="0"/>
                      <w:marBottom w:val="0"/>
                      <w:divBdr>
                        <w:top w:val="none" w:sz="0" w:space="0" w:color="auto"/>
                        <w:left w:val="none" w:sz="0" w:space="0" w:color="auto"/>
                        <w:bottom w:val="none" w:sz="0" w:space="0" w:color="auto"/>
                        <w:right w:val="none" w:sz="0" w:space="0" w:color="auto"/>
                      </w:divBdr>
                      <w:divsChild>
                        <w:div w:id="1533883969">
                          <w:marLeft w:val="0"/>
                          <w:marRight w:val="0"/>
                          <w:marTop w:val="0"/>
                          <w:marBottom w:val="0"/>
                          <w:divBdr>
                            <w:top w:val="none" w:sz="0" w:space="0" w:color="auto"/>
                            <w:left w:val="none" w:sz="0" w:space="0" w:color="auto"/>
                            <w:bottom w:val="none" w:sz="0" w:space="0" w:color="auto"/>
                            <w:right w:val="none" w:sz="0" w:space="0" w:color="auto"/>
                          </w:divBdr>
                          <w:divsChild>
                            <w:div w:id="1945377886">
                              <w:marLeft w:val="0"/>
                              <w:marRight w:val="0"/>
                              <w:marTop w:val="0"/>
                              <w:marBottom w:val="0"/>
                              <w:divBdr>
                                <w:top w:val="none" w:sz="0" w:space="0" w:color="auto"/>
                                <w:left w:val="none" w:sz="0" w:space="0" w:color="auto"/>
                                <w:bottom w:val="none" w:sz="0" w:space="0" w:color="auto"/>
                                <w:right w:val="none" w:sz="0" w:space="0" w:color="auto"/>
                              </w:divBdr>
                              <w:divsChild>
                                <w:div w:id="1528326685">
                                  <w:marLeft w:val="0"/>
                                  <w:marRight w:val="0"/>
                                  <w:marTop w:val="0"/>
                                  <w:marBottom w:val="0"/>
                                  <w:divBdr>
                                    <w:top w:val="none" w:sz="0" w:space="0" w:color="auto"/>
                                    <w:left w:val="none" w:sz="0" w:space="0" w:color="auto"/>
                                    <w:bottom w:val="none" w:sz="0" w:space="0" w:color="auto"/>
                                    <w:right w:val="none" w:sz="0" w:space="0" w:color="auto"/>
                                  </w:divBdr>
                                  <w:divsChild>
                                    <w:div w:id="1821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596752">
          <w:marLeft w:val="0"/>
          <w:marRight w:val="0"/>
          <w:marTop w:val="0"/>
          <w:marBottom w:val="0"/>
          <w:divBdr>
            <w:top w:val="none" w:sz="0" w:space="0" w:color="auto"/>
            <w:left w:val="none" w:sz="0" w:space="0" w:color="auto"/>
            <w:bottom w:val="none" w:sz="0" w:space="0" w:color="auto"/>
            <w:right w:val="none" w:sz="0" w:space="0" w:color="auto"/>
          </w:divBdr>
          <w:divsChild>
            <w:div w:id="1752386917">
              <w:marLeft w:val="0"/>
              <w:marRight w:val="0"/>
              <w:marTop w:val="0"/>
              <w:marBottom w:val="0"/>
              <w:divBdr>
                <w:top w:val="none" w:sz="0" w:space="0" w:color="auto"/>
                <w:left w:val="none" w:sz="0" w:space="0" w:color="auto"/>
                <w:bottom w:val="none" w:sz="0" w:space="0" w:color="auto"/>
                <w:right w:val="none" w:sz="0" w:space="0" w:color="auto"/>
              </w:divBdr>
              <w:divsChild>
                <w:div w:id="122043822">
                  <w:marLeft w:val="0"/>
                  <w:marRight w:val="0"/>
                  <w:marTop w:val="0"/>
                  <w:marBottom w:val="0"/>
                  <w:divBdr>
                    <w:top w:val="none" w:sz="0" w:space="0" w:color="auto"/>
                    <w:left w:val="none" w:sz="0" w:space="0" w:color="auto"/>
                    <w:bottom w:val="none" w:sz="0" w:space="0" w:color="auto"/>
                    <w:right w:val="none" w:sz="0" w:space="0" w:color="auto"/>
                  </w:divBdr>
                  <w:divsChild>
                    <w:div w:id="1851137186">
                      <w:marLeft w:val="0"/>
                      <w:marRight w:val="0"/>
                      <w:marTop w:val="0"/>
                      <w:marBottom w:val="0"/>
                      <w:divBdr>
                        <w:top w:val="none" w:sz="0" w:space="0" w:color="auto"/>
                        <w:left w:val="none" w:sz="0" w:space="0" w:color="auto"/>
                        <w:bottom w:val="none" w:sz="0" w:space="0" w:color="auto"/>
                        <w:right w:val="none" w:sz="0" w:space="0" w:color="auto"/>
                      </w:divBdr>
                      <w:divsChild>
                        <w:div w:id="417212502">
                          <w:marLeft w:val="0"/>
                          <w:marRight w:val="0"/>
                          <w:marTop w:val="0"/>
                          <w:marBottom w:val="0"/>
                          <w:divBdr>
                            <w:top w:val="none" w:sz="0" w:space="0" w:color="auto"/>
                            <w:left w:val="none" w:sz="0" w:space="0" w:color="auto"/>
                            <w:bottom w:val="none" w:sz="0" w:space="0" w:color="auto"/>
                            <w:right w:val="none" w:sz="0" w:space="0" w:color="auto"/>
                          </w:divBdr>
                          <w:divsChild>
                            <w:div w:id="705252214">
                              <w:marLeft w:val="0"/>
                              <w:marRight w:val="0"/>
                              <w:marTop w:val="0"/>
                              <w:marBottom w:val="0"/>
                              <w:divBdr>
                                <w:top w:val="none" w:sz="0" w:space="0" w:color="auto"/>
                                <w:left w:val="none" w:sz="0" w:space="0" w:color="auto"/>
                                <w:bottom w:val="none" w:sz="0" w:space="0" w:color="auto"/>
                                <w:right w:val="none" w:sz="0" w:space="0" w:color="auto"/>
                              </w:divBdr>
                              <w:divsChild>
                                <w:div w:id="1794324788">
                                  <w:marLeft w:val="0"/>
                                  <w:marRight w:val="0"/>
                                  <w:marTop w:val="0"/>
                                  <w:marBottom w:val="0"/>
                                  <w:divBdr>
                                    <w:top w:val="none" w:sz="0" w:space="0" w:color="auto"/>
                                    <w:left w:val="none" w:sz="0" w:space="0" w:color="auto"/>
                                    <w:bottom w:val="none" w:sz="0" w:space="0" w:color="auto"/>
                                    <w:right w:val="none" w:sz="0" w:space="0" w:color="auto"/>
                                  </w:divBdr>
                                  <w:divsChild>
                                    <w:div w:id="1902518163">
                                      <w:marLeft w:val="0"/>
                                      <w:marRight w:val="0"/>
                                      <w:marTop w:val="0"/>
                                      <w:marBottom w:val="0"/>
                                      <w:divBdr>
                                        <w:top w:val="none" w:sz="0" w:space="0" w:color="auto"/>
                                        <w:left w:val="none" w:sz="0" w:space="0" w:color="auto"/>
                                        <w:bottom w:val="none" w:sz="0" w:space="0" w:color="auto"/>
                                        <w:right w:val="none" w:sz="0" w:space="0" w:color="auto"/>
                                      </w:divBdr>
                                      <w:divsChild>
                                        <w:div w:id="258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824275">
          <w:marLeft w:val="0"/>
          <w:marRight w:val="0"/>
          <w:marTop w:val="0"/>
          <w:marBottom w:val="0"/>
          <w:divBdr>
            <w:top w:val="none" w:sz="0" w:space="0" w:color="auto"/>
            <w:left w:val="none" w:sz="0" w:space="0" w:color="auto"/>
            <w:bottom w:val="none" w:sz="0" w:space="0" w:color="auto"/>
            <w:right w:val="none" w:sz="0" w:space="0" w:color="auto"/>
          </w:divBdr>
          <w:divsChild>
            <w:div w:id="44527378">
              <w:marLeft w:val="0"/>
              <w:marRight w:val="0"/>
              <w:marTop w:val="0"/>
              <w:marBottom w:val="0"/>
              <w:divBdr>
                <w:top w:val="none" w:sz="0" w:space="0" w:color="auto"/>
                <w:left w:val="none" w:sz="0" w:space="0" w:color="auto"/>
                <w:bottom w:val="none" w:sz="0" w:space="0" w:color="auto"/>
                <w:right w:val="none" w:sz="0" w:space="0" w:color="auto"/>
              </w:divBdr>
              <w:divsChild>
                <w:div w:id="767891855">
                  <w:marLeft w:val="0"/>
                  <w:marRight w:val="0"/>
                  <w:marTop w:val="0"/>
                  <w:marBottom w:val="0"/>
                  <w:divBdr>
                    <w:top w:val="none" w:sz="0" w:space="0" w:color="auto"/>
                    <w:left w:val="none" w:sz="0" w:space="0" w:color="auto"/>
                    <w:bottom w:val="none" w:sz="0" w:space="0" w:color="auto"/>
                    <w:right w:val="none" w:sz="0" w:space="0" w:color="auto"/>
                  </w:divBdr>
                  <w:divsChild>
                    <w:div w:id="234323313">
                      <w:marLeft w:val="0"/>
                      <w:marRight w:val="0"/>
                      <w:marTop w:val="0"/>
                      <w:marBottom w:val="0"/>
                      <w:divBdr>
                        <w:top w:val="none" w:sz="0" w:space="0" w:color="auto"/>
                        <w:left w:val="none" w:sz="0" w:space="0" w:color="auto"/>
                        <w:bottom w:val="none" w:sz="0" w:space="0" w:color="auto"/>
                        <w:right w:val="none" w:sz="0" w:space="0" w:color="auto"/>
                      </w:divBdr>
                    </w:div>
                    <w:div w:id="20686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1196">
          <w:marLeft w:val="0"/>
          <w:marRight w:val="0"/>
          <w:marTop w:val="0"/>
          <w:marBottom w:val="0"/>
          <w:divBdr>
            <w:top w:val="none" w:sz="0" w:space="0" w:color="auto"/>
            <w:left w:val="none" w:sz="0" w:space="0" w:color="auto"/>
            <w:bottom w:val="none" w:sz="0" w:space="0" w:color="auto"/>
            <w:right w:val="none" w:sz="0" w:space="0" w:color="auto"/>
          </w:divBdr>
          <w:divsChild>
            <w:div w:id="1278030200">
              <w:marLeft w:val="0"/>
              <w:marRight w:val="0"/>
              <w:marTop w:val="0"/>
              <w:marBottom w:val="0"/>
              <w:divBdr>
                <w:top w:val="none" w:sz="0" w:space="0" w:color="auto"/>
                <w:left w:val="none" w:sz="0" w:space="0" w:color="auto"/>
                <w:bottom w:val="none" w:sz="0" w:space="0" w:color="auto"/>
                <w:right w:val="none" w:sz="0" w:space="0" w:color="auto"/>
              </w:divBdr>
              <w:divsChild>
                <w:div w:id="1229340188">
                  <w:marLeft w:val="0"/>
                  <w:marRight w:val="0"/>
                  <w:marTop w:val="0"/>
                  <w:marBottom w:val="0"/>
                  <w:divBdr>
                    <w:top w:val="none" w:sz="0" w:space="0" w:color="auto"/>
                    <w:left w:val="none" w:sz="0" w:space="0" w:color="auto"/>
                    <w:bottom w:val="none" w:sz="0" w:space="0" w:color="auto"/>
                    <w:right w:val="none" w:sz="0" w:space="0" w:color="auto"/>
                  </w:divBdr>
                  <w:divsChild>
                    <w:div w:id="704603245">
                      <w:marLeft w:val="0"/>
                      <w:marRight w:val="0"/>
                      <w:marTop w:val="0"/>
                      <w:marBottom w:val="0"/>
                      <w:divBdr>
                        <w:top w:val="none" w:sz="0" w:space="0" w:color="auto"/>
                        <w:left w:val="none" w:sz="0" w:space="0" w:color="auto"/>
                        <w:bottom w:val="none" w:sz="0" w:space="0" w:color="auto"/>
                        <w:right w:val="none" w:sz="0" w:space="0" w:color="auto"/>
                      </w:divBdr>
                      <w:divsChild>
                        <w:div w:id="1872574853">
                          <w:marLeft w:val="0"/>
                          <w:marRight w:val="0"/>
                          <w:marTop w:val="0"/>
                          <w:marBottom w:val="0"/>
                          <w:divBdr>
                            <w:top w:val="none" w:sz="0" w:space="0" w:color="auto"/>
                            <w:left w:val="none" w:sz="0" w:space="0" w:color="auto"/>
                            <w:bottom w:val="none" w:sz="0" w:space="0" w:color="auto"/>
                            <w:right w:val="none" w:sz="0" w:space="0" w:color="auto"/>
                          </w:divBdr>
                          <w:divsChild>
                            <w:div w:id="1241719710">
                              <w:marLeft w:val="0"/>
                              <w:marRight w:val="0"/>
                              <w:marTop w:val="0"/>
                              <w:marBottom w:val="0"/>
                              <w:divBdr>
                                <w:top w:val="none" w:sz="0" w:space="0" w:color="auto"/>
                                <w:left w:val="none" w:sz="0" w:space="0" w:color="auto"/>
                                <w:bottom w:val="none" w:sz="0" w:space="0" w:color="auto"/>
                                <w:right w:val="none" w:sz="0" w:space="0" w:color="auto"/>
                              </w:divBdr>
                              <w:divsChild>
                                <w:div w:id="916524131">
                                  <w:marLeft w:val="0"/>
                                  <w:marRight w:val="0"/>
                                  <w:marTop w:val="0"/>
                                  <w:marBottom w:val="0"/>
                                  <w:divBdr>
                                    <w:top w:val="none" w:sz="0" w:space="0" w:color="auto"/>
                                    <w:left w:val="none" w:sz="0" w:space="0" w:color="auto"/>
                                    <w:bottom w:val="none" w:sz="0" w:space="0" w:color="auto"/>
                                    <w:right w:val="none" w:sz="0" w:space="0" w:color="auto"/>
                                  </w:divBdr>
                                  <w:divsChild>
                                    <w:div w:id="719786744">
                                      <w:marLeft w:val="0"/>
                                      <w:marRight w:val="0"/>
                                      <w:marTop w:val="0"/>
                                      <w:marBottom w:val="0"/>
                                      <w:divBdr>
                                        <w:top w:val="none" w:sz="0" w:space="0" w:color="auto"/>
                                        <w:left w:val="none" w:sz="0" w:space="0" w:color="auto"/>
                                        <w:bottom w:val="none" w:sz="0" w:space="0" w:color="auto"/>
                                        <w:right w:val="none" w:sz="0" w:space="0" w:color="auto"/>
                                      </w:divBdr>
                                      <w:divsChild>
                                        <w:div w:id="19762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470893">
          <w:marLeft w:val="0"/>
          <w:marRight w:val="0"/>
          <w:marTop w:val="0"/>
          <w:marBottom w:val="0"/>
          <w:divBdr>
            <w:top w:val="none" w:sz="0" w:space="0" w:color="auto"/>
            <w:left w:val="none" w:sz="0" w:space="0" w:color="auto"/>
            <w:bottom w:val="none" w:sz="0" w:space="0" w:color="auto"/>
            <w:right w:val="none" w:sz="0" w:space="0" w:color="auto"/>
          </w:divBdr>
          <w:divsChild>
            <w:div w:id="1716545283">
              <w:marLeft w:val="0"/>
              <w:marRight w:val="0"/>
              <w:marTop w:val="0"/>
              <w:marBottom w:val="0"/>
              <w:divBdr>
                <w:top w:val="none" w:sz="0" w:space="0" w:color="auto"/>
                <w:left w:val="none" w:sz="0" w:space="0" w:color="auto"/>
                <w:bottom w:val="none" w:sz="0" w:space="0" w:color="auto"/>
                <w:right w:val="none" w:sz="0" w:space="0" w:color="auto"/>
              </w:divBdr>
              <w:divsChild>
                <w:div w:id="1996031713">
                  <w:marLeft w:val="0"/>
                  <w:marRight w:val="0"/>
                  <w:marTop w:val="0"/>
                  <w:marBottom w:val="0"/>
                  <w:divBdr>
                    <w:top w:val="none" w:sz="0" w:space="0" w:color="auto"/>
                    <w:left w:val="none" w:sz="0" w:space="0" w:color="auto"/>
                    <w:bottom w:val="none" w:sz="0" w:space="0" w:color="auto"/>
                    <w:right w:val="none" w:sz="0" w:space="0" w:color="auto"/>
                  </w:divBdr>
                  <w:divsChild>
                    <w:div w:id="119492006">
                      <w:marLeft w:val="0"/>
                      <w:marRight w:val="0"/>
                      <w:marTop w:val="0"/>
                      <w:marBottom w:val="0"/>
                      <w:divBdr>
                        <w:top w:val="none" w:sz="0" w:space="0" w:color="auto"/>
                        <w:left w:val="none" w:sz="0" w:space="0" w:color="auto"/>
                        <w:bottom w:val="none" w:sz="0" w:space="0" w:color="auto"/>
                        <w:right w:val="none" w:sz="0" w:space="0" w:color="auto"/>
                      </w:divBdr>
                      <w:divsChild>
                        <w:div w:id="1383482560">
                          <w:marLeft w:val="0"/>
                          <w:marRight w:val="0"/>
                          <w:marTop w:val="0"/>
                          <w:marBottom w:val="0"/>
                          <w:divBdr>
                            <w:top w:val="none" w:sz="0" w:space="0" w:color="auto"/>
                            <w:left w:val="none" w:sz="0" w:space="0" w:color="auto"/>
                            <w:bottom w:val="none" w:sz="0" w:space="0" w:color="auto"/>
                            <w:right w:val="none" w:sz="0" w:space="0" w:color="auto"/>
                          </w:divBdr>
                          <w:divsChild>
                            <w:div w:id="1250651743">
                              <w:marLeft w:val="0"/>
                              <w:marRight w:val="0"/>
                              <w:marTop w:val="0"/>
                              <w:marBottom w:val="0"/>
                              <w:divBdr>
                                <w:top w:val="none" w:sz="0" w:space="0" w:color="auto"/>
                                <w:left w:val="none" w:sz="0" w:space="0" w:color="auto"/>
                                <w:bottom w:val="none" w:sz="0" w:space="0" w:color="auto"/>
                                <w:right w:val="none" w:sz="0" w:space="0" w:color="auto"/>
                              </w:divBdr>
                              <w:divsChild>
                                <w:div w:id="1469594296">
                                  <w:marLeft w:val="0"/>
                                  <w:marRight w:val="0"/>
                                  <w:marTop w:val="0"/>
                                  <w:marBottom w:val="0"/>
                                  <w:divBdr>
                                    <w:top w:val="none" w:sz="0" w:space="0" w:color="auto"/>
                                    <w:left w:val="none" w:sz="0" w:space="0" w:color="auto"/>
                                    <w:bottom w:val="none" w:sz="0" w:space="0" w:color="auto"/>
                                    <w:right w:val="none" w:sz="0" w:space="0" w:color="auto"/>
                                  </w:divBdr>
                                  <w:divsChild>
                                    <w:div w:id="6821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9497">
                          <w:marLeft w:val="0"/>
                          <w:marRight w:val="0"/>
                          <w:marTop w:val="0"/>
                          <w:marBottom w:val="0"/>
                          <w:divBdr>
                            <w:top w:val="none" w:sz="0" w:space="0" w:color="auto"/>
                            <w:left w:val="none" w:sz="0" w:space="0" w:color="auto"/>
                            <w:bottom w:val="none" w:sz="0" w:space="0" w:color="auto"/>
                            <w:right w:val="none" w:sz="0" w:space="0" w:color="auto"/>
                          </w:divBdr>
                          <w:divsChild>
                            <w:div w:id="577911488">
                              <w:marLeft w:val="0"/>
                              <w:marRight w:val="0"/>
                              <w:marTop w:val="0"/>
                              <w:marBottom w:val="0"/>
                              <w:divBdr>
                                <w:top w:val="none" w:sz="0" w:space="0" w:color="auto"/>
                                <w:left w:val="none" w:sz="0" w:space="0" w:color="auto"/>
                                <w:bottom w:val="none" w:sz="0" w:space="0" w:color="auto"/>
                                <w:right w:val="none" w:sz="0" w:space="0" w:color="auto"/>
                              </w:divBdr>
                              <w:divsChild>
                                <w:div w:id="76177989">
                                  <w:marLeft w:val="0"/>
                                  <w:marRight w:val="0"/>
                                  <w:marTop w:val="0"/>
                                  <w:marBottom w:val="0"/>
                                  <w:divBdr>
                                    <w:top w:val="none" w:sz="0" w:space="0" w:color="auto"/>
                                    <w:left w:val="none" w:sz="0" w:space="0" w:color="auto"/>
                                    <w:bottom w:val="none" w:sz="0" w:space="0" w:color="auto"/>
                                    <w:right w:val="none" w:sz="0" w:space="0" w:color="auto"/>
                                  </w:divBdr>
                                  <w:divsChild>
                                    <w:div w:id="14547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23947">
                  <w:marLeft w:val="0"/>
                  <w:marRight w:val="0"/>
                  <w:marTop w:val="0"/>
                  <w:marBottom w:val="0"/>
                  <w:divBdr>
                    <w:top w:val="none" w:sz="0" w:space="0" w:color="auto"/>
                    <w:left w:val="none" w:sz="0" w:space="0" w:color="auto"/>
                    <w:bottom w:val="none" w:sz="0" w:space="0" w:color="auto"/>
                    <w:right w:val="none" w:sz="0" w:space="0" w:color="auto"/>
                  </w:divBdr>
                  <w:divsChild>
                    <w:div w:id="150761283">
                      <w:marLeft w:val="0"/>
                      <w:marRight w:val="0"/>
                      <w:marTop w:val="0"/>
                      <w:marBottom w:val="0"/>
                      <w:divBdr>
                        <w:top w:val="none" w:sz="0" w:space="0" w:color="auto"/>
                        <w:left w:val="none" w:sz="0" w:space="0" w:color="auto"/>
                        <w:bottom w:val="none" w:sz="0" w:space="0" w:color="auto"/>
                        <w:right w:val="none" w:sz="0" w:space="0" w:color="auto"/>
                      </w:divBdr>
                      <w:divsChild>
                        <w:div w:id="823475361">
                          <w:marLeft w:val="0"/>
                          <w:marRight w:val="0"/>
                          <w:marTop w:val="0"/>
                          <w:marBottom w:val="0"/>
                          <w:divBdr>
                            <w:top w:val="none" w:sz="0" w:space="0" w:color="auto"/>
                            <w:left w:val="none" w:sz="0" w:space="0" w:color="auto"/>
                            <w:bottom w:val="none" w:sz="0" w:space="0" w:color="auto"/>
                            <w:right w:val="none" w:sz="0" w:space="0" w:color="auto"/>
                          </w:divBdr>
                          <w:divsChild>
                            <w:div w:id="1483042224">
                              <w:marLeft w:val="0"/>
                              <w:marRight w:val="0"/>
                              <w:marTop w:val="0"/>
                              <w:marBottom w:val="0"/>
                              <w:divBdr>
                                <w:top w:val="none" w:sz="0" w:space="0" w:color="auto"/>
                                <w:left w:val="none" w:sz="0" w:space="0" w:color="auto"/>
                                <w:bottom w:val="none" w:sz="0" w:space="0" w:color="auto"/>
                                <w:right w:val="none" w:sz="0" w:space="0" w:color="auto"/>
                              </w:divBdr>
                              <w:divsChild>
                                <w:div w:id="12265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711914">
      <w:bodyDiv w:val="1"/>
      <w:marLeft w:val="0"/>
      <w:marRight w:val="0"/>
      <w:marTop w:val="0"/>
      <w:marBottom w:val="0"/>
      <w:divBdr>
        <w:top w:val="none" w:sz="0" w:space="0" w:color="auto"/>
        <w:left w:val="none" w:sz="0" w:space="0" w:color="auto"/>
        <w:bottom w:val="none" w:sz="0" w:space="0" w:color="auto"/>
        <w:right w:val="none" w:sz="0" w:space="0" w:color="auto"/>
      </w:divBdr>
    </w:div>
    <w:div w:id="1375151759">
      <w:bodyDiv w:val="1"/>
      <w:marLeft w:val="0"/>
      <w:marRight w:val="0"/>
      <w:marTop w:val="0"/>
      <w:marBottom w:val="0"/>
      <w:divBdr>
        <w:top w:val="none" w:sz="0" w:space="0" w:color="auto"/>
        <w:left w:val="none" w:sz="0" w:space="0" w:color="auto"/>
        <w:bottom w:val="none" w:sz="0" w:space="0" w:color="auto"/>
        <w:right w:val="none" w:sz="0" w:space="0" w:color="auto"/>
      </w:divBdr>
    </w:div>
    <w:div w:id="1669475967">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ktualia-award.a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ktualia-award.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ktualia-award.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stan.brucker@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5a4db0-ca0a-4732-a3b1-f1dfcc71cecf">
      <Terms xmlns="http://schemas.microsoft.com/office/infopath/2007/PartnerControls"/>
    </lcf76f155ced4ddcb4097134ff3c332f>
    <TaxCatchAll xmlns="636e13b4-f694-42a4-afed-2cd24617d435" xsi:nil="true"/>
    <VorschlagC xmlns="d95a4db0-ca0a-4732-a3b1-f1dfcc71ce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1" ma:contentTypeDescription="Ein neues Dokument erstellen." ma:contentTypeScope="" ma:versionID="2d7e1bea0d2b71116ae7ff647cbadfcb">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c874b1540d5f30acb776b39780e9ae08"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3.xml><?xml version="1.0" encoding="utf-8"?>
<ds:datastoreItem xmlns:ds="http://schemas.openxmlformats.org/officeDocument/2006/customXml" ds:itemID="{395C3B9F-49AE-4182-A173-05B14601C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2301</Characters>
  <Application>Microsoft Office Word</Application>
  <DocSecurity>0</DocSecurity>
  <Lines>19</Lines>
  <Paragraphs>5</Paragraphs>
  <ScaleCrop>false</ScaleCrop>
  <Company>Klima-Buendnis</Company>
  <LinksUpToDate>false</LinksUpToDate>
  <CharactersWithSpaces>2661</CharactersWithSpaces>
  <SharedDoc>false</SharedDoc>
  <HLinks>
    <vt:vector size="18" baseType="variant">
      <vt:variant>
        <vt:i4>196709</vt:i4>
      </vt:variant>
      <vt:variant>
        <vt:i4>6</vt:i4>
      </vt:variant>
      <vt:variant>
        <vt:i4>0</vt:i4>
      </vt:variant>
      <vt:variant>
        <vt:i4>5</vt:i4>
      </vt:variant>
      <vt:variant>
        <vt:lpwstr>mailto:michael.steger@klimabuendnis.at</vt:lpwstr>
      </vt:variant>
      <vt:variant>
        <vt:lpwstr/>
      </vt:variant>
      <vt:variant>
        <vt:i4>2424869</vt:i4>
      </vt:variant>
      <vt:variant>
        <vt:i4>3</vt:i4>
      </vt:variant>
      <vt:variant>
        <vt:i4>0</vt:i4>
      </vt:variant>
      <vt:variant>
        <vt:i4>5</vt:i4>
      </vt:variant>
      <vt:variant>
        <vt:lpwstr>https://www.flickr.com/photos/klimabuendnis/albums/72177720323595558/with/54304807409/</vt:lpwstr>
      </vt:variant>
      <vt:variant>
        <vt:lpwstr/>
      </vt:variant>
      <vt:variant>
        <vt:i4>4456521</vt:i4>
      </vt:variant>
      <vt:variant>
        <vt:i4>0</vt:i4>
      </vt:variant>
      <vt:variant>
        <vt:i4>0</vt:i4>
      </vt:variant>
      <vt:variant>
        <vt:i4>5</vt:i4>
      </vt:variant>
      <vt:variant>
        <vt:lpwstr>https://tirol.klimabuendnis.at/wp-content/uploads/2025/02/54304820133_662c600332_k.jpg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Lisa Prazeller</cp:lastModifiedBy>
  <cp:revision>15</cp:revision>
  <cp:lastPrinted>2014-09-26T18:49:00Z</cp:lastPrinted>
  <dcterms:created xsi:type="dcterms:W3CDTF">2025-04-10T12:30:00Z</dcterms:created>
  <dcterms:modified xsi:type="dcterms:W3CDTF">2025-04-10T12:41:00Z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