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C027" w14:textId="0B98AE32" w:rsidR="00FF1005" w:rsidRPr="004D32EC" w:rsidRDefault="00FF1005" w:rsidP="17D0CBF5">
      <w:pPr>
        <w:spacing w:before="240" w:after="240"/>
        <w:ind w:right="283"/>
        <w:rPr>
          <w:b/>
          <w:bCs/>
          <w:sz w:val="28"/>
          <w:szCs w:val="22"/>
        </w:rPr>
      </w:pPr>
      <w:r w:rsidRPr="004D32EC">
        <w:rPr>
          <w:b/>
          <w:bCs/>
          <w:sz w:val="28"/>
          <w:szCs w:val="22"/>
        </w:rPr>
        <w:t>Gemeinden gestalten die Klimazukunft – 25 Jahre Tiroler Klimaforum</w:t>
      </w:r>
    </w:p>
    <w:p w14:paraId="5A6F7356" w14:textId="5F4581CE" w:rsidR="00FF1005" w:rsidRPr="00FF1005" w:rsidRDefault="00FF1005" w:rsidP="17D0CBF5">
      <w:pPr>
        <w:spacing w:before="240" w:after="240"/>
        <w:ind w:right="283"/>
        <w:rPr>
          <w:b/>
          <w:bCs/>
        </w:rPr>
      </w:pPr>
      <w:r w:rsidRPr="00CF60F5">
        <w:rPr>
          <w:b/>
          <w:bCs/>
        </w:rPr>
        <w:t>Da</w:t>
      </w:r>
      <w:r w:rsidRPr="17D0CBF5">
        <w:rPr>
          <w:b/>
          <w:bCs/>
        </w:rPr>
        <w:t>s Tiroler Klimaforum feierte am Montag sein 25-jähriges Bestehen und stellte dabei die Gemeinden in den Mittelpunkt. Sie sind die zentralen Akteur</w:t>
      </w:r>
      <w:r w:rsidR="00CF60F5">
        <w:rPr>
          <w:b/>
          <w:bCs/>
        </w:rPr>
        <w:t>innen</w:t>
      </w:r>
      <w:r w:rsidRPr="17D0CBF5">
        <w:rPr>
          <w:b/>
          <w:bCs/>
        </w:rPr>
        <w:t xml:space="preserve"> der Klimaarbeit, Orte des Miteinanders</w:t>
      </w:r>
      <w:r w:rsidR="004D32EC">
        <w:rPr>
          <w:b/>
          <w:bCs/>
        </w:rPr>
        <w:t xml:space="preserve"> und </w:t>
      </w:r>
      <w:r w:rsidRPr="17D0CBF5">
        <w:rPr>
          <w:b/>
          <w:bCs/>
        </w:rPr>
        <w:t>Werkstätten für die Zukunft. Rund 1</w:t>
      </w:r>
      <w:r w:rsidR="004A7C04">
        <w:rPr>
          <w:b/>
          <w:bCs/>
        </w:rPr>
        <w:t>0</w:t>
      </w:r>
      <w:r w:rsidRPr="17D0CBF5">
        <w:rPr>
          <w:b/>
          <w:bCs/>
        </w:rPr>
        <w:t>0 Vertreter:innen aus Gemeinden, Regionalmanagements, Organisationen und Unternehmen folgten der Einladung von Klimabündnis Tirol.</w:t>
      </w:r>
    </w:p>
    <w:p w14:paraId="6895CADB" w14:textId="77777777" w:rsidR="006D7E43" w:rsidRPr="00FF1005" w:rsidRDefault="006D7E43" w:rsidP="006D7E43">
      <w:pPr>
        <w:spacing w:before="240" w:after="240"/>
        <w:ind w:right="283"/>
        <w:rPr>
          <w:i/>
          <w:iCs/>
        </w:rPr>
      </w:pPr>
      <w:r>
        <w:t xml:space="preserve">Klimaschutz geht durch den Magen – das war beim 25. Tiroler Klimaforum deutlich spür- und schmeckbar. Drei Gänge, drei Tischreden, drei anregende Gespräche. So lautete das Konzept zum diesjährigen Klimaforum, das von Klimabündnis Tirol am Montag im Landhaus 1 ausgerichtet wurde. Im Mittelpunkt stand die Gemeinde als zentraler Ort für die Umsetzung einer </w:t>
      </w:r>
      <w:r w:rsidRPr="00A95D24">
        <w:t xml:space="preserve">klimafreundlichen Zukunft. </w:t>
      </w:r>
      <w:r w:rsidRPr="00A95D24">
        <w:rPr>
          <w:b/>
          <w:bCs/>
        </w:rPr>
        <w:t>René Zumtobel</w:t>
      </w:r>
      <w:r w:rsidRPr="00A95D24">
        <w:t>, Klimaschutzlandesrat und Obmann des Klimabündnis Tirol, betonte in seiner Begrüßung deren Schlüsselrolle: „Die Gemeinden sind das Herzstück des Klimaschutzes in Tirol. Hier werden Entscheidungen getroffen, die das tägliche Leben der Menschen direkt betreffen. Die Gemeinden sind Vorbilder im Alltag und können beeinflussen, welchen Beitrag wir alle im täglichen Leben leisten. Ich bin immer wieder beeindruckt, vom großen Engagement, dass viele Tiroler Gemeinden bereits an den Tag legen.“</w:t>
      </w:r>
    </w:p>
    <w:p w14:paraId="54550E9B" w14:textId="77777777" w:rsidR="001A4A0D" w:rsidRDefault="00FF1005" w:rsidP="17D0CBF5">
      <w:pPr>
        <w:spacing w:before="240" w:after="240"/>
        <w:ind w:right="283"/>
      </w:pPr>
      <w:r w:rsidRPr="17D0CBF5">
        <w:rPr>
          <w:b/>
          <w:bCs/>
        </w:rPr>
        <w:t>Impulse aus Praxis und Wissenschaft</w:t>
      </w:r>
    </w:p>
    <w:p w14:paraId="683DBB70" w14:textId="4CA6E2DB" w:rsidR="00FF1005" w:rsidRPr="00FF1005" w:rsidRDefault="00C63173" w:rsidP="17D0CBF5">
      <w:pPr>
        <w:spacing w:before="240" w:after="240"/>
        <w:ind w:right="283"/>
        <w:rPr>
          <w:i/>
          <w:iCs/>
        </w:rPr>
      </w:pPr>
      <w:r>
        <w:t xml:space="preserve">Den Rahmen der Veranstaltung </w:t>
      </w:r>
      <w:r w:rsidR="002D694B">
        <w:t>bildete ein dreigängiges Mittagessen</w:t>
      </w:r>
      <w:r w:rsidR="00E32860">
        <w:t xml:space="preserve">, garniert mit spannenden Inputs. </w:t>
      </w:r>
      <w:r w:rsidR="00FF1005" w:rsidRPr="008916D6">
        <w:rPr>
          <w:b/>
          <w:bCs/>
        </w:rPr>
        <w:t>Karl-Josef Schubert</w:t>
      </w:r>
      <w:r w:rsidR="00FF1005" w:rsidRPr="008A0773">
        <w:t>, Bürgermeister von Vomp und Präsident des Tiroler Gemeindeverbands, skizzierte die Gemeinde als Ort des Zusammenhalts:</w:t>
      </w:r>
      <w:r w:rsidR="64BA835B" w:rsidRPr="008A0773">
        <w:t xml:space="preserve"> “</w:t>
      </w:r>
      <w:r w:rsidR="00FF1005" w:rsidRPr="008A0773">
        <w:t>Wer nichts für andere tut, tut nichts für sich. Wenn jeder dem anderen helfen wollte, so wäre allen geholfen</w:t>
      </w:r>
      <w:r w:rsidR="002A3F52">
        <w:t>.</w:t>
      </w:r>
      <w:r w:rsidR="00E06C5F">
        <w:t>“</w:t>
      </w:r>
      <w:r w:rsidR="002A3F52">
        <w:t xml:space="preserve"> In seinem Input stellte der </w:t>
      </w:r>
      <w:r w:rsidR="00E06C5F">
        <w:t>Gemeindeverbandspräsident</w:t>
      </w:r>
      <w:r w:rsidR="00153761">
        <w:t xml:space="preserve"> klar: </w:t>
      </w:r>
      <w:r w:rsidR="00F92AF5">
        <w:t>Wer politisch etwas voranbringen will, muss bei den Gemeinden anfangen</w:t>
      </w:r>
      <w:r w:rsidR="000B537F">
        <w:t xml:space="preserve"> und muss klarstellen, </w:t>
      </w:r>
      <w:r w:rsidR="00A72F9B">
        <w:t xml:space="preserve">dass Klimaschutz ein </w:t>
      </w:r>
      <w:r w:rsidR="00DD3D7C">
        <w:t xml:space="preserve">wirtschaftlicher </w:t>
      </w:r>
      <w:r w:rsidR="00A72F9B">
        <w:t xml:space="preserve">Gewinn ist. </w:t>
      </w:r>
    </w:p>
    <w:p w14:paraId="0AC1C1F6" w14:textId="1BDDE418" w:rsidR="003232D9" w:rsidRDefault="00DD3D7C" w:rsidP="003232D9">
      <w:pPr>
        <w:spacing w:after="240"/>
      </w:pPr>
      <w:r>
        <w:t xml:space="preserve">Das bekräftigte auch </w:t>
      </w:r>
      <w:r w:rsidR="00FF1005" w:rsidRPr="008916D6">
        <w:rPr>
          <w:b/>
          <w:bCs/>
        </w:rPr>
        <w:t>Margreth Keiler</w:t>
      </w:r>
      <w:r w:rsidR="00FF1005">
        <w:t>, Professorin für Interdisziplinäre Gebirgsforschung an der Universität Innsbruck</w:t>
      </w:r>
      <w:r>
        <w:t xml:space="preserve">. Sie </w:t>
      </w:r>
      <w:r w:rsidR="00FF1005">
        <w:t xml:space="preserve">zeigte </w:t>
      </w:r>
      <w:r w:rsidR="00952319">
        <w:t xml:space="preserve">anhand des </w:t>
      </w:r>
      <w:r w:rsidR="006426F6">
        <w:t>Ö</w:t>
      </w:r>
      <w:r w:rsidR="006426F6" w:rsidRPr="006426F6">
        <w:t xml:space="preserve">sterreichischer </w:t>
      </w:r>
      <w:r w:rsidR="006426F6">
        <w:t>S</w:t>
      </w:r>
      <w:r w:rsidR="006426F6" w:rsidRPr="006426F6">
        <w:t>achstandsbericht</w:t>
      </w:r>
      <w:r w:rsidR="006426F6">
        <w:t>s</w:t>
      </w:r>
      <w:r w:rsidR="006426F6" w:rsidRPr="006426F6">
        <w:t xml:space="preserve"> zum </w:t>
      </w:r>
      <w:r w:rsidR="006426F6">
        <w:t>K</w:t>
      </w:r>
      <w:r w:rsidR="006426F6" w:rsidRPr="006426F6">
        <w:t>limawandel</w:t>
      </w:r>
      <w:r w:rsidR="006426F6" w:rsidRPr="006426F6">
        <w:t xml:space="preserve"> </w:t>
      </w:r>
      <w:r w:rsidR="00FF1005">
        <w:t xml:space="preserve">auf, wie Gemeinden als Zukunftswerkstätten resilient auf </w:t>
      </w:r>
      <w:r w:rsidR="00FF1005" w:rsidRPr="00CF60F5">
        <w:t>Klimarisiken reagieren</w:t>
      </w:r>
      <w:r w:rsidR="00FF1005">
        <w:t xml:space="preserve"> können. </w:t>
      </w:r>
      <w:r w:rsidR="00FF1005" w:rsidRPr="008916D6">
        <w:rPr>
          <w:b/>
          <w:bCs/>
        </w:rPr>
        <w:t>Alexander Smith</w:t>
      </w:r>
      <w:r w:rsidR="00FF1005">
        <w:t xml:space="preserve"> von der Raiffeisen</w:t>
      </w:r>
      <w:r w:rsidR="003B267B">
        <w:t xml:space="preserve"> </w:t>
      </w:r>
      <w:r w:rsidR="00FF1005">
        <w:t>Landesbank Tirol AG unterstrich die Bedeutung kommunaler Initiativen für die Energie- und Klimawende.</w:t>
      </w:r>
    </w:p>
    <w:p w14:paraId="130601A1" w14:textId="4D32C080" w:rsidR="003B267B" w:rsidRPr="00504C89" w:rsidRDefault="00504C89" w:rsidP="00A441F3">
      <w:pPr>
        <w:spacing w:after="240"/>
        <w:rPr>
          <w:b/>
          <w:bCs/>
        </w:rPr>
      </w:pPr>
      <w:r w:rsidRPr="00504C89">
        <w:rPr>
          <w:b/>
          <w:bCs/>
        </w:rPr>
        <w:t>Gemeinsam genießen, gemeinsam gestalten</w:t>
      </w:r>
    </w:p>
    <w:p w14:paraId="3015E855" w14:textId="606B1151" w:rsidR="17D0CBF5" w:rsidRDefault="00504C89" w:rsidP="00A906CF">
      <w:pPr>
        <w:spacing w:after="240"/>
      </w:pPr>
      <w:r>
        <w:lastRenderedPageBreak/>
        <w:t>Zwischen den Inputs bewirteten m</w:t>
      </w:r>
      <w:r w:rsidR="00A441F3">
        <w:t xml:space="preserve">ehrere </w:t>
      </w:r>
      <w:r w:rsidR="00A441F3">
        <w:t xml:space="preserve">Köchinnen und Köchen </w:t>
      </w:r>
      <w:r w:rsidR="00860BEC">
        <w:t xml:space="preserve">die </w:t>
      </w:r>
      <w:r w:rsidR="00275AC7">
        <w:t xml:space="preserve">Gäste </w:t>
      </w:r>
      <w:r w:rsidR="004B71D5">
        <w:t xml:space="preserve">des </w:t>
      </w:r>
      <w:r w:rsidR="00860BEC">
        <w:t>sogen</w:t>
      </w:r>
      <w:r w:rsidR="004B71D5">
        <w:t>a</w:t>
      </w:r>
      <w:r w:rsidR="00860BEC">
        <w:t xml:space="preserve">nnten „Community Lunch“. </w:t>
      </w:r>
      <w:r w:rsidR="001B3BE7">
        <w:t>De</w:t>
      </w:r>
      <w:r w:rsidR="00B9144C">
        <w:t>n ersten Gang steuerte</w:t>
      </w:r>
      <w:r w:rsidR="002E147F">
        <w:t>n</w:t>
      </w:r>
      <w:r w:rsidR="00B9144C">
        <w:t xml:space="preserve"> die </w:t>
      </w:r>
      <w:r w:rsidR="004B71D5">
        <w:t xml:space="preserve">Schülerinnen der </w:t>
      </w:r>
      <w:r w:rsidR="004B71D5" w:rsidRPr="008916D6">
        <w:rPr>
          <w:b/>
          <w:bCs/>
        </w:rPr>
        <w:t>Landwirtschaftlichen Lehranstalt Rotholz</w:t>
      </w:r>
      <w:r w:rsidR="004B71D5">
        <w:t xml:space="preserve"> </w:t>
      </w:r>
      <w:r w:rsidR="00B9144C">
        <w:t>bei</w:t>
      </w:r>
      <w:r w:rsidR="004B71D5">
        <w:t>. G</w:t>
      </w:r>
      <w:r w:rsidR="00B9144C">
        <w:t xml:space="preserve">efolgt von einem Hauptgang </w:t>
      </w:r>
      <w:r w:rsidR="004B71D5">
        <w:t xml:space="preserve">des </w:t>
      </w:r>
      <w:r w:rsidR="004B71D5" w:rsidRPr="008916D6">
        <w:rPr>
          <w:b/>
          <w:bCs/>
        </w:rPr>
        <w:t>Alpine Elements Catering</w:t>
      </w:r>
      <w:r w:rsidR="004B71D5">
        <w:t xml:space="preserve"> </w:t>
      </w:r>
      <w:r w:rsidR="00FB6C6D">
        <w:t xml:space="preserve">unter der Leitung von </w:t>
      </w:r>
      <w:r w:rsidR="00FB6C6D">
        <w:t>Dietmar Fröhlich</w:t>
      </w:r>
      <w:r w:rsidR="00FB6C6D">
        <w:t>, der sich bei</w:t>
      </w:r>
      <w:r w:rsidR="004B71D5">
        <w:t xml:space="preserve"> United Against Waste </w:t>
      </w:r>
      <w:r w:rsidR="00FB6C6D">
        <w:t xml:space="preserve">gegen Lebensmittelverschwendung einsetzt. </w:t>
      </w:r>
      <w:r w:rsidR="00A441F3">
        <w:t xml:space="preserve">Theresa Fessler, </w:t>
      </w:r>
      <w:r w:rsidR="009953A4">
        <w:t>Mitautorin des Kochbuchs</w:t>
      </w:r>
      <w:r w:rsidR="006968F4">
        <w:t xml:space="preserve"> „J</w:t>
      </w:r>
      <w:r w:rsidR="006968F4" w:rsidRPr="006968F4">
        <w:t>ahreszeitenküche</w:t>
      </w:r>
      <w:r w:rsidR="006968F4">
        <w:t xml:space="preserve">: </w:t>
      </w:r>
      <w:r w:rsidR="006968F4" w:rsidRPr="006968F4">
        <w:t>Für dich und das Klima</w:t>
      </w:r>
      <w:r w:rsidR="006968F4">
        <w:t>“</w:t>
      </w:r>
      <w:r w:rsidR="006968F4" w:rsidRPr="006968F4">
        <w:t xml:space="preserve"> </w:t>
      </w:r>
      <w:r w:rsidR="006968F4">
        <w:t xml:space="preserve">der </w:t>
      </w:r>
      <w:r w:rsidR="00A441F3" w:rsidRPr="008916D6">
        <w:rPr>
          <w:b/>
          <w:bCs/>
        </w:rPr>
        <w:t>Initiative DoppelPlus</w:t>
      </w:r>
      <w:r w:rsidR="006968F4" w:rsidRPr="008916D6">
        <w:rPr>
          <w:b/>
          <w:bCs/>
        </w:rPr>
        <w:t xml:space="preserve"> </w:t>
      </w:r>
      <w:r w:rsidR="002E147F">
        <w:t>kreierte</w:t>
      </w:r>
      <w:r w:rsidR="00801D21">
        <w:t xml:space="preserve"> das Dessert. </w:t>
      </w:r>
      <w:r w:rsidR="00F72C2F">
        <w:t>Alle Gerichte setzten auf regionale</w:t>
      </w:r>
      <w:r w:rsidR="007A2FB2">
        <w:t xml:space="preserve"> </w:t>
      </w:r>
      <w:r w:rsidR="00957628">
        <w:t xml:space="preserve">und biologische Produkte. </w:t>
      </w:r>
      <w:r w:rsidR="00801D21">
        <w:t>Die rund 100 Gäste zeigten sich begeistert von</w:t>
      </w:r>
      <w:r w:rsidR="00957628">
        <w:t xml:space="preserve"> der Möglichkeit, sich in </w:t>
      </w:r>
      <w:r w:rsidR="004464A9">
        <w:t xml:space="preserve">diesem Rahmen auszutauschen, regionale </w:t>
      </w:r>
      <w:r w:rsidR="002E147F">
        <w:t>Verpflegung</w:t>
      </w:r>
      <w:r w:rsidR="004464A9">
        <w:t xml:space="preserve"> zu erleben</w:t>
      </w:r>
      <w:r w:rsidR="002E147F">
        <w:t xml:space="preserve"> und sich </w:t>
      </w:r>
      <w:r w:rsidR="006A7DC9">
        <w:t>von anregenden Inputs</w:t>
      </w:r>
      <w:r w:rsidR="002E147F">
        <w:t xml:space="preserve"> inspirieren zu lassen. </w:t>
      </w:r>
    </w:p>
    <w:p w14:paraId="1C8EE83E" w14:textId="3170476D" w:rsidR="00A906CF" w:rsidRDefault="00A906CF" w:rsidP="00A906CF">
      <w:pPr>
        <w:spacing w:after="240"/>
        <w:rPr>
          <w:b/>
          <w:bCs/>
        </w:rPr>
      </w:pPr>
      <w:r w:rsidRPr="17D0CBF5">
        <w:rPr>
          <w:b/>
          <w:bCs/>
        </w:rPr>
        <w:t>Kooperation für die Zukunft</w:t>
      </w:r>
    </w:p>
    <w:p w14:paraId="1D86334D" w14:textId="77777777" w:rsidR="008916D6" w:rsidRDefault="00A906CF" w:rsidP="00A906CF">
      <w:pPr>
        <w:spacing w:after="240"/>
      </w:pPr>
      <w:r>
        <w:t xml:space="preserve">Das Tiroler Klimaforum wurde von </w:t>
      </w:r>
      <w:r w:rsidRPr="008916D6">
        <w:rPr>
          <w:b/>
          <w:bCs/>
        </w:rPr>
        <w:t xml:space="preserve">Klimabündnis Tirol </w:t>
      </w:r>
      <w:r>
        <w:t xml:space="preserve">organisiert und vom </w:t>
      </w:r>
      <w:r w:rsidRPr="008916D6">
        <w:rPr>
          <w:b/>
          <w:bCs/>
        </w:rPr>
        <w:t>Land Tirol</w:t>
      </w:r>
      <w:r>
        <w:t xml:space="preserve">, der </w:t>
      </w:r>
      <w:r w:rsidRPr="008916D6">
        <w:rPr>
          <w:b/>
          <w:bCs/>
        </w:rPr>
        <w:t>Lebensraum Tirol Holding</w:t>
      </w:r>
      <w:r>
        <w:t xml:space="preserve">, </w:t>
      </w:r>
      <w:r w:rsidRPr="008916D6">
        <w:rPr>
          <w:b/>
          <w:bCs/>
        </w:rPr>
        <w:t>Raiffeisen-Tirol</w:t>
      </w:r>
      <w:r>
        <w:t xml:space="preserve"> sowie dem </w:t>
      </w:r>
      <w:r w:rsidRPr="008916D6">
        <w:rPr>
          <w:b/>
          <w:bCs/>
        </w:rPr>
        <w:t>Tiroler Gemeindeverband</w:t>
      </w:r>
      <w:r>
        <w:t xml:space="preserve"> unterstützt. Ziel ist es, den Dialog zu fördern, voneinander zu lernen und gemeinsam Lösungen für die Herausforderungen der Klimakrise zu entwickel</w:t>
      </w:r>
      <w:r w:rsidR="008916D6">
        <w:t>n.</w:t>
      </w:r>
    </w:p>
    <w:p w14:paraId="4E0231FB" w14:textId="3396A693" w:rsidR="17D0CBF5" w:rsidRPr="008916D6" w:rsidRDefault="00FF1005" w:rsidP="008916D6">
      <w:pPr>
        <w:spacing w:after="240"/>
      </w:pPr>
      <w:r>
        <w:t xml:space="preserve">Das Klimabündnis </w:t>
      </w:r>
      <w:r w:rsidR="00CF60F5">
        <w:t xml:space="preserve">ist das größten kommunale Klimaschutznetzwerks Europas. In Tirol </w:t>
      </w:r>
      <w:r>
        <w:t xml:space="preserve">begleitet </w:t>
      </w:r>
      <w:r w:rsidR="00CF60F5">
        <w:t xml:space="preserve">es </w:t>
      </w:r>
      <w:r>
        <w:t>90 Gemeinden, 219 Betriebe und 67 Bildungseinrichtungen. Die Angebote für Wirtschaft und Bildung sind als Unterstützung für die Gemeinden gedacht. „Klimaschutz ist keine Frage des Wissens mehr, sondern des gemeinsamen Handelns</w:t>
      </w:r>
      <w:r w:rsidR="00CF60F5">
        <w:t>. In den Gemeinden laufen alle Fäden zusammen</w:t>
      </w:r>
      <w:r>
        <w:t xml:space="preserve">“, so </w:t>
      </w:r>
      <w:r w:rsidRPr="005F3960">
        <w:rPr>
          <w:b/>
          <w:bCs/>
        </w:rPr>
        <w:t>Andrä Stigger</w:t>
      </w:r>
      <w:r>
        <w:t>, Geschäftsführer von Klimabündnis Tirol.</w:t>
      </w:r>
    </w:p>
    <w:p w14:paraId="4D68347A" w14:textId="39107D79" w:rsidR="0EE6A15A" w:rsidRDefault="0009233F" w:rsidP="17D0CBF5">
      <w:pPr>
        <w:spacing w:before="240" w:after="240"/>
        <w:ind w:right="283"/>
      </w:pPr>
      <w:hyperlink r:id="rId11" w:history="1">
        <w:r w:rsidR="0EE6A15A" w:rsidRPr="0009233F">
          <w:rPr>
            <w:rStyle w:val="Hyperlink"/>
            <w:rFonts w:ascii="Roboto" w:hAnsi="Roboto"/>
            <w:sz w:val="24"/>
            <w:szCs w:val="20"/>
          </w:rPr>
          <w:t>Foto:</w:t>
        </w:r>
        <w:r w:rsidR="00867055" w:rsidRPr="0009233F">
          <w:rPr>
            <w:rStyle w:val="Hyperlink"/>
            <w:rFonts w:ascii="Roboto" w:hAnsi="Roboto"/>
            <w:sz w:val="24"/>
            <w:szCs w:val="20"/>
          </w:rPr>
          <w:t xml:space="preserve"> </w:t>
        </w:r>
        <w:r w:rsidR="0EE6A15A" w:rsidRPr="0009233F">
          <w:rPr>
            <w:rStyle w:val="Hyperlink"/>
            <w:rFonts w:ascii="Roboto" w:hAnsi="Roboto"/>
            <w:sz w:val="24"/>
            <w:szCs w:val="20"/>
          </w:rPr>
          <w:t>© Nils Lang</w:t>
        </w:r>
      </w:hyperlink>
    </w:p>
    <w:p w14:paraId="330CA45D" w14:textId="0F663D4E" w:rsidR="00FF1005" w:rsidRPr="00FF1005" w:rsidRDefault="00FF1005" w:rsidP="00FF1005">
      <w:pPr>
        <w:spacing w:before="240" w:after="240"/>
        <w:ind w:right="283"/>
      </w:pPr>
      <w:r w:rsidRPr="008916D6">
        <w:rPr>
          <w:b/>
          <w:bCs/>
        </w:rPr>
        <w:t>Pressekontakt:</w:t>
      </w:r>
      <w:r>
        <w:br/>
      </w:r>
      <w:r w:rsidR="007005C9">
        <w:t>Lisa Prazeller</w:t>
      </w:r>
      <w:r>
        <w:t xml:space="preserve"> | Klimabündnis Tirol</w:t>
      </w:r>
      <w:r>
        <w:br/>
      </w:r>
      <w:hyperlink r:id="rId12" w:history="1">
        <w:r w:rsidR="0009233F" w:rsidRPr="00D8491E">
          <w:rPr>
            <w:rStyle w:val="Hyperlink"/>
            <w:rFonts w:ascii="Roboto" w:hAnsi="Roboto"/>
            <w:sz w:val="24"/>
            <w:szCs w:val="20"/>
          </w:rPr>
          <w:t>lisa.prazeller@klimabuendnis.at</w:t>
        </w:r>
      </w:hyperlink>
      <w:r w:rsidR="0009233F">
        <w:t xml:space="preserve"> </w:t>
      </w:r>
      <w:r>
        <w:t>| 0512/583558-</w:t>
      </w:r>
      <w:r w:rsidR="007005C9">
        <w:t xml:space="preserve">39 </w:t>
      </w:r>
    </w:p>
    <w:p w14:paraId="43FA2F55" w14:textId="6A85BE92" w:rsidR="00921CF9" w:rsidRPr="00FF1005" w:rsidRDefault="00921CF9" w:rsidP="17D0CBF5">
      <w:pPr>
        <w:spacing w:before="240" w:after="240"/>
        <w:ind w:right="283"/>
        <w:rPr>
          <w:b/>
          <w:bCs/>
          <w:i/>
          <w:iCs/>
        </w:rPr>
      </w:pPr>
    </w:p>
    <w:sectPr w:rsidR="00921CF9" w:rsidRPr="00FF1005" w:rsidSect="00301E90">
      <w:headerReference w:type="even" r:id="rId13"/>
      <w:headerReference w:type="default" r:id="rId14"/>
      <w:footerReference w:type="even" r:id="rId15"/>
      <w:footerReference w:type="default" r:id="rId16"/>
      <w:headerReference w:type="first" r:id="rId17"/>
      <w:footerReference w:type="first" r:id="rId18"/>
      <w:pgSz w:w="11906" w:h="16838"/>
      <w:pgMar w:top="2777" w:right="1133" w:bottom="1134" w:left="1134" w:header="856" w:footer="93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4456" w14:textId="77777777" w:rsidR="007073A4" w:rsidRDefault="007073A4">
      <w:pPr>
        <w:spacing w:line="240" w:lineRule="auto"/>
      </w:pPr>
      <w:r>
        <w:separator/>
      </w:r>
    </w:p>
  </w:endnote>
  <w:endnote w:type="continuationSeparator" w:id="0">
    <w:p w14:paraId="340DE871" w14:textId="77777777" w:rsidR="007073A4" w:rsidRDefault="007073A4">
      <w:pPr>
        <w:spacing w:line="240" w:lineRule="auto"/>
      </w:pPr>
      <w:r>
        <w:continuationSeparator/>
      </w:r>
    </w:p>
  </w:endnote>
  <w:endnote w:type="continuationNotice" w:id="1">
    <w:p w14:paraId="1BB2EEB3" w14:textId="77777777" w:rsidR="007073A4" w:rsidRDefault="00707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Segoe UI 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A5F812D" w14:paraId="309DFAAC" w14:textId="77777777" w:rsidTr="0A5F812D">
      <w:trPr>
        <w:trHeight w:val="300"/>
      </w:trPr>
      <w:tc>
        <w:tcPr>
          <w:tcW w:w="3210" w:type="dxa"/>
        </w:tcPr>
        <w:p w14:paraId="03C74B89" w14:textId="34C5800F" w:rsidR="0A5F812D" w:rsidRDefault="0A5F812D" w:rsidP="0A5F812D">
          <w:pPr>
            <w:pStyle w:val="Kopfzeile"/>
            <w:ind w:left="-115"/>
          </w:pPr>
        </w:p>
      </w:tc>
      <w:tc>
        <w:tcPr>
          <w:tcW w:w="3210" w:type="dxa"/>
        </w:tcPr>
        <w:p w14:paraId="33AC9B4B" w14:textId="6867A3F3" w:rsidR="0A5F812D" w:rsidRDefault="0A5F812D" w:rsidP="0A5F812D">
          <w:pPr>
            <w:pStyle w:val="Kopfzeile"/>
            <w:jc w:val="center"/>
          </w:pPr>
        </w:p>
      </w:tc>
      <w:tc>
        <w:tcPr>
          <w:tcW w:w="3210" w:type="dxa"/>
        </w:tcPr>
        <w:p w14:paraId="221AD4E3" w14:textId="1EF1B910" w:rsidR="0A5F812D" w:rsidRDefault="0A5F812D" w:rsidP="0A5F812D">
          <w:pPr>
            <w:pStyle w:val="Kopfzeile"/>
            <w:ind w:right="-115"/>
            <w:jc w:val="right"/>
          </w:pPr>
        </w:p>
      </w:tc>
    </w:tr>
  </w:tbl>
  <w:p w14:paraId="796BB406" w14:textId="1D8C2201" w:rsidR="0A5F812D" w:rsidRDefault="0A5F812D" w:rsidP="0A5F81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B" w14:textId="77777777" w:rsidR="00921CF9" w:rsidRDefault="00921CF9">
    <w:pPr>
      <w:pStyle w:val="Fuzeile"/>
    </w:pPr>
  </w:p>
  <w:sdt>
    <w:sdtPr>
      <w:rPr>
        <w:rFonts w:ascii="Roboto" w:hAnsi="Roboto"/>
        <w:caps w:val="0"/>
        <w:color w:val="595959" w:themeColor="text1" w:themeTint="A6"/>
        <w:sz w:val="24"/>
        <w:szCs w:val="24"/>
        <w:lang w:val="de-DE"/>
      </w:rPr>
      <w:id w:val="1388810221"/>
      <w:docPartObj>
        <w:docPartGallery w:val="Page Numbers (Bottom of Page)"/>
        <w:docPartUnique/>
      </w:docPartObj>
    </w:sdtPr>
    <w:sdtEndPr>
      <w:rPr>
        <w:color w:val="000000" w:themeColor="text1"/>
      </w:rPr>
    </w:sdtEndPr>
    <w:sdtContent>
      <w:p w14:paraId="43FA2F5C" w14:textId="77777777" w:rsidR="00921CF9" w:rsidRDefault="00400875">
        <w:pPr>
          <w:pStyle w:val="Fuzeile"/>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p w14:paraId="43FA2F5D" w14:textId="77777777" w:rsidR="00921CF9" w:rsidRDefault="0009233F"/>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C0F9" w14:textId="77777777" w:rsidR="007910FE" w:rsidRDefault="007910FE">
    <w:pPr>
      <w:pStyle w:val="Fuzeile"/>
    </w:pPr>
  </w:p>
  <w:p w14:paraId="500C1C36" w14:textId="77777777" w:rsidR="007910FE" w:rsidRDefault="007910FE">
    <w:pPr>
      <w:pStyle w:val="Fuzeile"/>
    </w:pPr>
  </w:p>
  <w:p w14:paraId="43FA2F61" w14:textId="58F2056A" w:rsidR="00921CF9" w:rsidRDefault="007910FE">
    <w:pPr>
      <w:pStyle w:val="Fuzeile"/>
    </w:pPr>
    <w:r>
      <w:t>presseaussendung</w:t>
    </w:r>
    <w:r w:rsidR="00400875">
      <w:br/>
      <w:t xml:space="preserve">Seite </w:t>
    </w:r>
    <w:r w:rsidR="00400875">
      <w:fldChar w:fldCharType="begin"/>
    </w:r>
    <w:r w:rsidR="00400875">
      <w:instrText xml:space="preserve"> PAGE </w:instrText>
    </w:r>
    <w:r w:rsidR="00400875">
      <w:fldChar w:fldCharType="separate"/>
    </w:r>
    <w:r w:rsidR="002541CF">
      <w:rPr>
        <w:noProof/>
      </w:rPr>
      <w:t>1</w:t>
    </w:r>
    <w:r w:rsidR="00400875">
      <w:fldChar w:fldCharType="end"/>
    </w:r>
    <w:r w:rsidR="00400875">
      <w:t xml:space="preserve"> I </w:t>
    </w:r>
    <w:r w:rsidR="00400875">
      <w:fldChar w:fldCharType="begin"/>
    </w:r>
    <w:r w:rsidR="00400875">
      <w:instrText xml:space="preserve"> NUMPAGES </w:instrText>
    </w:r>
    <w:r w:rsidR="00400875">
      <w:fldChar w:fldCharType="separate"/>
    </w:r>
    <w:r w:rsidR="002541CF">
      <w:rPr>
        <w:noProof/>
      </w:rPr>
      <w:t>2</w:t>
    </w:r>
    <w:r w:rsidR="0040087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82CA" w14:textId="77777777" w:rsidR="007073A4" w:rsidRDefault="007073A4">
      <w:pPr>
        <w:spacing w:line="240" w:lineRule="auto"/>
      </w:pPr>
      <w:r>
        <w:separator/>
      </w:r>
    </w:p>
  </w:footnote>
  <w:footnote w:type="continuationSeparator" w:id="0">
    <w:p w14:paraId="5596B049" w14:textId="77777777" w:rsidR="007073A4" w:rsidRDefault="007073A4">
      <w:pPr>
        <w:spacing w:line="240" w:lineRule="auto"/>
      </w:pPr>
      <w:r>
        <w:continuationSeparator/>
      </w:r>
    </w:p>
  </w:footnote>
  <w:footnote w:type="continuationNotice" w:id="1">
    <w:p w14:paraId="41CC8120" w14:textId="77777777" w:rsidR="007073A4" w:rsidRDefault="007073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6" w14:textId="77777777" w:rsidR="00921CF9" w:rsidRDefault="00400875">
    <w:pPr>
      <w:pStyle w:val="Kopfzeile"/>
    </w:pPr>
    <w:r>
      <w:rPr>
        <w:noProof/>
        <w:lang w:val="de-AT" w:eastAsia="de-AT"/>
      </w:rPr>
      <w:drawing>
        <wp:anchor distT="0" distB="0" distL="0" distR="0" simplePos="0" relativeHeight="251658240" behindDoc="1" locked="0" layoutInCell="0" allowOverlap="1" wp14:anchorId="43FA2F62" wp14:editId="43FA2F63">
          <wp:simplePos x="0" y="0"/>
          <wp:positionH relativeFrom="margin">
            <wp:align>right</wp:align>
          </wp:positionH>
          <wp:positionV relativeFrom="paragraph">
            <wp:posOffset>-65405</wp:posOffset>
          </wp:positionV>
          <wp:extent cx="1871345" cy="828040"/>
          <wp:effectExtent l="0" t="0" r="0" b="0"/>
          <wp:wrapNone/>
          <wp:docPr id="35" name="Picture 3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96"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7" w14:textId="77777777" w:rsidR="00921CF9" w:rsidRDefault="00921CF9">
    <w:pPr>
      <w:pStyle w:val="Kopfzeile"/>
    </w:pPr>
  </w:p>
  <w:p w14:paraId="43FA2F58" w14:textId="77777777" w:rsidR="00921CF9" w:rsidRDefault="00921CF9"/>
  <w:p w14:paraId="43FA2F59" w14:textId="77777777" w:rsidR="00921CF9" w:rsidRDefault="00921C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F5E" w14:textId="77777777" w:rsidR="00921CF9" w:rsidRDefault="00400875">
    <w:pPr>
      <w:pStyle w:val="Kopfzeile"/>
      <w:rPr>
        <w:rFonts w:ascii="Roboto" w:hAnsi="Roboto"/>
      </w:rPr>
    </w:pPr>
    <w:r>
      <w:rPr>
        <w:rFonts w:ascii="Roboto" w:hAnsi="Roboto"/>
        <w:noProof/>
        <w:lang w:val="de-AT" w:eastAsia="de-AT"/>
      </w:rPr>
      <w:drawing>
        <wp:anchor distT="0" distB="0" distL="0" distR="0" simplePos="0" relativeHeight="251658241" behindDoc="1" locked="0" layoutInCell="0" allowOverlap="1" wp14:anchorId="43FA2F64" wp14:editId="43FA2F65">
          <wp:simplePos x="0" y="0"/>
          <wp:positionH relativeFrom="margin">
            <wp:align>right</wp:align>
          </wp:positionH>
          <wp:positionV relativeFrom="paragraph">
            <wp:posOffset>-92075</wp:posOffset>
          </wp:positionV>
          <wp:extent cx="1871345" cy="828040"/>
          <wp:effectExtent l="0" t="0" r="0" b="0"/>
          <wp:wrapNone/>
          <wp:docPr id="36" name="Picture 3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7"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p w14:paraId="43FA2F5F" w14:textId="77777777" w:rsidR="00921CF9" w:rsidRDefault="00400875">
    <w:pPr>
      <w:pStyle w:val="Kopfzeile"/>
      <w:rPr>
        <w:rFonts w:ascii="Roboto" w:hAnsi="Roboto"/>
        <w:sz w:val="16"/>
        <w:szCs w:val="16"/>
      </w:rPr>
    </w:pPr>
    <w:r>
      <w:rPr>
        <w:rFonts w:ascii="Roboto" w:hAnsi="Roboto"/>
      </w:rPr>
      <w:t>presseinformation</w:t>
    </w:r>
    <w:r>
      <w:rPr>
        <w:rFonts w:ascii="Roboto" w:hAnsi="Roboto"/>
        <w:sz w:val="16"/>
        <w:szCs w:val="16"/>
      </w:rPr>
      <w:t xml:space="preserve"> </w:t>
    </w:r>
  </w:p>
  <w:p w14:paraId="43FA2F60" w14:textId="6DEBB56D" w:rsidR="00921CF9" w:rsidRDefault="0A5F812D" w:rsidP="0A5F812D">
    <w:pPr>
      <w:pStyle w:val="Kopfzeile"/>
      <w:tabs>
        <w:tab w:val="left" w:pos="8261"/>
      </w:tabs>
      <w:rPr>
        <w:rFonts w:ascii="Roboto" w:hAnsi="Roboto"/>
        <w:b w:val="0"/>
        <w:sz w:val="18"/>
        <w:szCs w:val="18"/>
      </w:rPr>
    </w:pPr>
    <w:r w:rsidRPr="0A5F812D">
      <w:rPr>
        <w:rFonts w:ascii="Roboto" w:hAnsi="Roboto"/>
        <w:b w:val="0"/>
        <w:sz w:val="18"/>
        <w:szCs w:val="18"/>
      </w:rPr>
      <w:t xml:space="preserve">innsbruck, </w:t>
    </w:r>
    <w:r w:rsidR="006D5E19">
      <w:rPr>
        <w:rFonts w:ascii="Roboto" w:hAnsi="Roboto"/>
        <w:b w:val="0"/>
        <w:sz w:val="18"/>
        <w:szCs w:val="18"/>
      </w:rPr>
      <w:t>16.12.</w:t>
    </w:r>
    <w:r w:rsidR="00041307">
      <w:rPr>
        <w:rFonts w:ascii="Roboto" w:hAnsi="Roboto"/>
        <w:b w:val="0"/>
        <w:sz w:val="18"/>
        <w:szCs w:val="18"/>
      </w:rPr>
      <w:t xml:space="preserve"> </w:t>
    </w:r>
    <w:r w:rsidRPr="0A5F812D">
      <w:rPr>
        <w:rFonts w:ascii="Roboto" w:hAnsi="Roboto"/>
        <w:b w:val="0"/>
        <w:sz w:val="18"/>
        <w:szCs w:val="18"/>
      </w:rPr>
      <w:t>2025</w:t>
    </w:r>
    <w:r w:rsidR="004008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271D"/>
    <w:multiLevelType w:val="multilevel"/>
    <w:tmpl w:val="66B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42B75"/>
    <w:multiLevelType w:val="multilevel"/>
    <w:tmpl w:val="E9BC8EA8"/>
    <w:lvl w:ilvl="0">
      <w:start w:val="1"/>
      <w:numFmt w:val="bullet"/>
      <w:pStyle w:val="Listenabsatz"/>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FF14DCA"/>
    <w:multiLevelType w:val="multilevel"/>
    <w:tmpl w:val="0F92D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2754706">
    <w:abstractNumId w:val="2"/>
  </w:num>
  <w:num w:numId="2" w16cid:durableId="859006947">
    <w:abstractNumId w:val="1"/>
  </w:num>
  <w:num w:numId="3" w16cid:durableId="105801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F9"/>
    <w:rsid w:val="0000148E"/>
    <w:rsid w:val="00001558"/>
    <w:rsid w:val="000039F8"/>
    <w:rsid w:val="0000565F"/>
    <w:rsid w:val="00014755"/>
    <w:rsid w:val="0001524B"/>
    <w:rsid w:val="0002146E"/>
    <w:rsid w:val="00022F06"/>
    <w:rsid w:val="000236D1"/>
    <w:rsid w:val="00025B7E"/>
    <w:rsid w:val="00025F0C"/>
    <w:rsid w:val="000265A0"/>
    <w:rsid w:val="00032D40"/>
    <w:rsid w:val="000360ED"/>
    <w:rsid w:val="00036DBA"/>
    <w:rsid w:val="00041307"/>
    <w:rsid w:val="000414F9"/>
    <w:rsid w:val="00041C2D"/>
    <w:rsid w:val="00041C46"/>
    <w:rsid w:val="00042533"/>
    <w:rsid w:val="000453E7"/>
    <w:rsid w:val="0004616D"/>
    <w:rsid w:val="00046EE2"/>
    <w:rsid w:val="0005219F"/>
    <w:rsid w:val="00054280"/>
    <w:rsid w:val="00054450"/>
    <w:rsid w:val="00054E0D"/>
    <w:rsid w:val="00056EBA"/>
    <w:rsid w:val="00061BB3"/>
    <w:rsid w:val="00062F2C"/>
    <w:rsid w:val="000706C1"/>
    <w:rsid w:val="00071099"/>
    <w:rsid w:val="0007286B"/>
    <w:rsid w:val="0007419C"/>
    <w:rsid w:val="00074EBA"/>
    <w:rsid w:val="00077BE0"/>
    <w:rsid w:val="000847E6"/>
    <w:rsid w:val="00091DE0"/>
    <w:rsid w:val="0009233F"/>
    <w:rsid w:val="00095424"/>
    <w:rsid w:val="000A1FB9"/>
    <w:rsid w:val="000A48C5"/>
    <w:rsid w:val="000A49DF"/>
    <w:rsid w:val="000A4DA5"/>
    <w:rsid w:val="000B50D5"/>
    <w:rsid w:val="000B537F"/>
    <w:rsid w:val="000C4562"/>
    <w:rsid w:val="000E2185"/>
    <w:rsid w:val="000E66F0"/>
    <w:rsid w:val="000E7C05"/>
    <w:rsid w:val="000F58DD"/>
    <w:rsid w:val="00111188"/>
    <w:rsid w:val="0011162B"/>
    <w:rsid w:val="00112022"/>
    <w:rsid w:val="00112E86"/>
    <w:rsid w:val="00117854"/>
    <w:rsid w:val="00124D99"/>
    <w:rsid w:val="00127A94"/>
    <w:rsid w:val="00141BDA"/>
    <w:rsid w:val="00142B6D"/>
    <w:rsid w:val="00146F98"/>
    <w:rsid w:val="0015182D"/>
    <w:rsid w:val="00152F06"/>
    <w:rsid w:val="00153761"/>
    <w:rsid w:val="00156CD4"/>
    <w:rsid w:val="001661C1"/>
    <w:rsid w:val="0017195B"/>
    <w:rsid w:val="001736F7"/>
    <w:rsid w:val="001757E0"/>
    <w:rsid w:val="00175801"/>
    <w:rsid w:val="001759C3"/>
    <w:rsid w:val="00176CD7"/>
    <w:rsid w:val="001817C1"/>
    <w:rsid w:val="001832D5"/>
    <w:rsid w:val="00194E4A"/>
    <w:rsid w:val="001A0828"/>
    <w:rsid w:val="001A4A0D"/>
    <w:rsid w:val="001B3BE7"/>
    <w:rsid w:val="001C2637"/>
    <w:rsid w:val="001D0FDB"/>
    <w:rsid w:val="001D163B"/>
    <w:rsid w:val="001D4A7A"/>
    <w:rsid w:val="001E2AED"/>
    <w:rsid w:val="001F0202"/>
    <w:rsid w:val="0020198F"/>
    <w:rsid w:val="00206D23"/>
    <w:rsid w:val="00207138"/>
    <w:rsid w:val="002119B1"/>
    <w:rsid w:val="00217F26"/>
    <w:rsid w:val="00222CA4"/>
    <w:rsid w:val="002253B4"/>
    <w:rsid w:val="00230F02"/>
    <w:rsid w:val="0023300C"/>
    <w:rsid w:val="00234C00"/>
    <w:rsid w:val="00236DA6"/>
    <w:rsid w:val="00241898"/>
    <w:rsid w:val="0024390B"/>
    <w:rsid w:val="0025298B"/>
    <w:rsid w:val="002541CF"/>
    <w:rsid w:val="002601D4"/>
    <w:rsid w:val="002639FC"/>
    <w:rsid w:val="00264D0D"/>
    <w:rsid w:val="00267243"/>
    <w:rsid w:val="00270436"/>
    <w:rsid w:val="002715DE"/>
    <w:rsid w:val="00271A6B"/>
    <w:rsid w:val="00274AC1"/>
    <w:rsid w:val="00275AC7"/>
    <w:rsid w:val="002760BD"/>
    <w:rsid w:val="00285664"/>
    <w:rsid w:val="002A3F52"/>
    <w:rsid w:val="002A40EA"/>
    <w:rsid w:val="002B14C6"/>
    <w:rsid w:val="002B6267"/>
    <w:rsid w:val="002B7284"/>
    <w:rsid w:val="002C5FF9"/>
    <w:rsid w:val="002C7ECC"/>
    <w:rsid w:val="002D3980"/>
    <w:rsid w:val="002D5292"/>
    <w:rsid w:val="002D694B"/>
    <w:rsid w:val="002E147F"/>
    <w:rsid w:val="002E15D5"/>
    <w:rsid w:val="002E1A8F"/>
    <w:rsid w:val="002E2ABA"/>
    <w:rsid w:val="002E3357"/>
    <w:rsid w:val="002F7E78"/>
    <w:rsid w:val="00301E90"/>
    <w:rsid w:val="00301FDF"/>
    <w:rsid w:val="00307D32"/>
    <w:rsid w:val="003110B4"/>
    <w:rsid w:val="00312185"/>
    <w:rsid w:val="003148C5"/>
    <w:rsid w:val="00315861"/>
    <w:rsid w:val="00315A81"/>
    <w:rsid w:val="003176A5"/>
    <w:rsid w:val="003203D4"/>
    <w:rsid w:val="003205A8"/>
    <w:rsid w:val="00321FED"/>
    <w:rsid w:val="003232D9"/>
    <w:rsid w:val="003248F7"/>
    <w:rsid w:val="00324CA9"/>
    <w:rsid w:val="00326315"/>
    <w:rsid w:val="003362DB"/>
    <w:rsid w:val="00350D4E"/>
    <w:rsid w:val="00351638"/>
    <w:rsid w:val="00351683"/>
    <w:rsid w:val="00355578"/>
    <w:rsid w:val="0036041F"/>
    <w:rsid w:val="003607DC"/>
    <w:rsid w:val="00360E3B"/>
    <w:rsid w:val="00364749"/>
    <w:rsid w:val="00370878"/>
    <w:rsid w:val="003772E2"/>
    <w:rsid w:val="003779BB"/>
    <w:rsid w:val="00382F1A"/>
    <w:rsid w:val="003938A2"/>
    <w:rsid w:val="00393BFA"/>
    <w:rsid w:val="003A2982"/>
    <w:rsid w:val="003A5B6B"/>
    <w:rsid w:val="003A6388"/>
    <w:rsid w:val="003B267B"/>
    <w:rsid w:val="003B2864"/>
    <w:rsid w:val="003C43F5"/>
    <w:rsid w:val="003C7750"/>
    <w:rsid w:val="003D3F9B"/>
    <w:rsid w:val="003D5918"/>
    <w:rsid w:val="003E56AB"/>
    <w:rsid w:val="003E5A74"/>
    <w:rsid w:val="003E5C66"/>
    <w:rsid w:val="003E5E74"/>
    <w:rsid w:val="003E7DE2"/>
    <w:rsid w:val="003F35C4"/>
    <w:rsid w:val="003F6731"/>
    <w:rsid w:val="003F7B2D"/>
    <w:rsid w:val="00400875"/>
    <w:rsid w:val="00405BCD"/>
    <w:rsid w:val="0042114B"/>
    <w:rsid w:val="00423E9A"/>
    <w:rsid w:val="0042426E"/>
    <w:rsid w:val="004248F0"/>
    <w:rsid w:val="00426A09"/>
    <w:rsid w:val="0044111A"/>
    <w:rsid w:val="0044305D"/>
    <w:rsid w:val="00444E39"/>
    <w:rsid w:val="004464A9"/>
    <w:rsid w:val="0045144A"/>
    <w:rsid w:val="004539D6"/>
    <w:rsid w:val="00454AF7"/>
    <w:rsid w:val="004603BE"/>
    <w:rsid w:val="00461631"/>
    <w:rsid w:val="00462CAB"/>
    <w:rsid w:val="00462E80"/>
    <w:rsid w:val="00465708"/>
    <w:rsid w:val="0046709E"/>
    <w:rsid w:val="00467164"/>
    <w:rsid w:val="00473A4C"/>
    <w:rsid w:val="00475130"/>
    <w:rsid w:val="00484635"/>
    <w:rsid w:val="00484E57"/>
    <w:rsid w:val="00492FBC"/>
    <w:rsid w:val="00492FC9"/>
    <w:rsid w:val="00494136"/>
    <w:rsid w:val="004A06D0"/>
    <w:rsid w:val="004A136F"/>
    <w:rsid w:val="004A3F92"/>
    <w:rsid w:val="004A5278"/>
    <w:rsid w:val="004A55CD"/>
    <w:rsid w:val="004A7117"/>
    <w:rsid w:val="004A7C04"/>
    <w:rsid w:val="004B2ED6"/>
    <w:rsid w:val="004B6ECA"/>
    <w:rsid w:val="004B71D5"/>
    <w:rsid w:val="004B7FEA"/>
    <w:rsid w:val="004C1725"/>
    <w:rsid w:val="004C3120"/>
    <w:rsid w:val="004C4040"/>
    <w:rsid w:val="004C41DF"/>
    <w:rsid w:val="004C555C"/>
    <w:rsid w:val="004C6375"/>
    <w:rsid w:val="004D1C90"/>
    <w:rsid w:val="004D32EC"/>
    <w:rsid w:val="004D46D2"/>
    <w:rsid w:val="004E0AED"/>
    <w:rsid w:val="004E3234"/>
    <w:rsid w:val="004F0458"/>
    <w:rsid w:val="004F12C0"/>
    <w:rsid w:val="004F1D7E"/>
    <w:rsid w:val="004F1E14"/>
    <w:rsid w:val="004F71CA"/>
    <w:rsid w:val="004F7880"/>
    <w:rsid w:val="00504C89"/>
    <w:rsid w:val="00506059"/>
    <w:rsid w:val="00506369"/>
    <w:rsid w:val="00507288"/>
    <w:rsid w:val="00510C76"/>
    <w:rsid w:val="00511D96"/>
    <w:rsid w:val="00514CCD"/>
    <w:rsid w:val="00515639"/>
    <w:rsid w:val="0052242B"/>
    <w:rsid w:val="00527A06"/>
    <w:rsid w:val="0053080A"/>
    <w:rsid w:val="00530BD5"/>
    <w:rsid w:val="00532FE6"/>
    <w:rsid w:val="00535E01"/>
    <w:rsid w:val="00535EAA"/>
    <w:rsid w:val="0054385A"/>
    <w:rsid w:val="00543B29"/>
    <w:rsid w:val="00556BA8"/>
    <w:rsid w:val="00556F10"/>
    <w:rsid w:val="00563462"/>
    <w:rsid w:val="00565719"/>
    <w:rsid w:val="00567A32"/>
    <w:rsid w:val="00567E80"/>
    <w:rsid w:val="0057168C"/>
    <w:rsid w:val="00571E93"/>
    <w:rsid w:val="005733DA"/>
    <w:rsid w:val="00581A4E"/>
    <w:rsid w:val="005913A5"/>
    <w:rsid w:val="00591FDD"/>
    <w:rsid w:val="00594437"/>
    <w:rsid w:val="00595A86"/>
    <w:rsid w:val="00596555"/>
    <w:rsid w:val="005968B0"/>
    <w:rsid w:val="005A319B"/>
    <w:rsid w:val="005A3651"/>
    <w:rsid w:val="005A7188"/>
    <w:rsid w:val="005B2B7D"/>
    <w:rsid w:val="005B4D65"/>
    <w:rsid w:val="005B51EC"/>
    <w:rsid w:val="005B6021"/>
    <w:rsid w:val="005C5B96"/>
    <w:rsid w:val="005C67D6"/>
    <w:rsid w:val="005C7193"/>
    <w:rsid w:val="005E0741"/>
    <w:rsid w:val="005E57CD"/>
    <w:rsid w:val="005E7651"/>
    <w:rsid w:val="005F2EAB"/>
    <w:rsid w:val="005F3960"/>
    <w:rsid w:val="005F5FE6"/>
    <w:rsid w:val="005F613C"/>
    <w:rsid w:val="005F7276"/>
    <w:rsid w:val="0060066D"/>
    <w:rsid w:val="00604B56"/>
    <w:rsid w:val="00613EE3"/>
    <w:rsid w:val="006144B3"/>
    <w:rsid w:val="00614CAB"/>
    <w:rsid w:val="00622A64"/>
    <w:rsid w:val="00623418"/>
    <w:rsid w:val="00625BD9"/>
    <w:rsid w:val="00630270"/>
    <w:rsid w:val="0063739B"/>
    <w:rsid w:val="00641B04"/>
    <w:rsid w:val="00641E53"/>
    <w:rsid w:val="006426F6"/>
    <w:rsid w:val="00647FDF"/>
    <w:rsid w:val="0066150D"/>
    <w:rsid w:val="00663AEB"/>
    <w:rsid w:val="006642EF"/>
    <w:rsid w:val="0066505A"/>
    <w:rsid w:val="0067582A"/>
    <w:rsid w:val="00675BD9"/>
    <w:rsid w:val="00680B8A"/>
    <w:rsid w:val="00682528"/>
    <w:rsid w:val="006904F5"/>
    <w:rsid w:val="00690F14"/>
    <w:rsid w:val="00691485"/>
    <w:rsid w:val="006934EB"/>
    <w:rsid w:val="006942C5"/>
    <w:rsid w:val="0069659F"/>
    <w:rsid w:val="006968F4"/>
    <w:rsid w:val="006A265F"/>
    <w:rsid w:val="006A3E89"/>
    <w:rsid w:val="006A7DC9"/>
    <w:rsid w:val="006B67A3"/>
    <w:rsid w:val="006C0B2D"/>
    <w:rsid w:val="006C20A4"/>
    <w:rsid w:val="006C37FB"/>
    <w:rsid w:val="006C48CB"/>
    <w:rsid w:val="006D38E2"/>
    <w:rsid w:val="006D5E19"/>
    <w:rsid w:val="006D637A"/>
    <w:rsid w:val="006D79DD"/>
    <w:rsid w:val="006D7E43"/>
    <w:rsid w:val="006E2087"/>
    <w:rsid w:val="006E5FA7"/>
    <w:rsid w:val="006F431E"/>
    <w:rsid w:val="007005C9"/>
    <w:rsid w:val="0070449C"/>
    <w:rsid w:val="007073A4"/>
    <w:rsid w:val="00720D6E"/>
    <w:rsid w:val="00721A04"/>
    <w:rsid w:val="007226C8"/>
    <w:rsid w:val="00727B01"/>
    <w:rsid w:val="00735EFE"/>
    <w:rsid w:val="00737E0B"/>
    <w:rsid w:val="00744001"/>
    <w:rsid w:val="00745683"/>
    <w:rsid w:val="00747448"/>
    <w:rsid w:val="00752DC3"/>
    <w:rsid w:val="00753D20"/>
    <w:rsid w:val="007551D7"/>
    <w:rsid w:val="00764546"/>
    <w:rsid w:val="0076A00A"/>
    <w:rsid w:val="00771F4C"/>
    <w:rsid w:val="00777040"/>
    <w:rsid w:val="007825EC"/>
    <w:rsid w:val="0078275C"/>
    <w:rsid w:val="00783FC7"/>
    <w:rsid w:val="007842D7"/>
    <w:rsid w:val="007910FE"/>
    <w:rsid w:val="007A0C2F"/>
    <w:rsid w:val="007A1C8B"/>
    <w:rsid w:val="007A2B70"/>
    <w:rsid w:val="007A2FB2"/>
    <w:rsid w:val="007A3E58"/>
    <w:rsid w:val="007A525F"/>
    <w:rsid w:val="007B3795"/>
    <w:rsid w:val="007B69EE"/>
    <w:rsid w:val="007B70D3"/>
    <w:rsid w:val="007C0C07"/>
    <w:rsid w:val="007C3667"/>
    <w:rsid w:val="007C5E77"/>
    <w:rsid w:val="007D3342"/>
    <w:rsid w:val="007D3EB6"/>
    <w:rsid w:val="007E36C6"/>
    <w:rsid w:val="007E57FB"/>
    <w:rsid w:val="007E72D3"/>
    <w:rsid w:val="007E73A9"/>
    <w:rsid w:val="007F044C"/>
    <w:rsid w:val="007F37EC"/>
    <w:rsid w:val="007F5FA8"/>
    <w:rsid w:val="00800E22"/>
    <w:rsid w:val="00801D21"/>
    <w:rsid w:val="00803A76"/>
    <w:rsid w:val="00805F83"/>
    <w:rsid w:val="008113EA"/>
    <w:rsid w:val="008160A0"/>
    <w:rsid w:val="00816F16"/>
    <w:rsid w:val="008211C2"/>
    <w:rsid w:val="00822199"/>
    <w:rsid w:val="0082772E"/>
    <w:rsid w:val="0084050E"/>
    <w:rsid w:val="00844C86"/>
    <w:rsid w:val="00844FFE"/>
    <w:rsid w:val="00860BEC"/>
    <w:rsid w:val="00861360"/>
    <w:rsid w:val="008631AC"/>
    <w:rsid w:val="0086388F"/>
    <w:rsid w:val="00865878"/>
    <w:rsid w:val="00865989"/>
    <w:rsid w:val="00867055"/>
    <w:rsid w:val="008746B5"/>
    <w:rsid w:val="0087784B"/>
    <w:rsid w:val="0088190D"/>
    <w:rsid w:val="00884223"/>
    <w:rsid w:val="008847AD"/>
    <w:rsid w:val="00885165"/>
    <w:rsid w:val="00886B9A"/>
    <w:rsid w:val="008916D6"/>
    <w:rsid w:val="00893973"/>
    <w:rsid w:val="008A0773"/>
    <w:rsid w:val="008A11A4"/>
    <w:rsid w:val="008A29D1"/>
    <w:rsid w:val="008A6280"/>
    <w:rsid w:val="008A7752"/>
    <w:rsid w:val="008B33C3"/>
    <w:rsid w:val="008B345B"/>
    <w:rsid w:val="008C1530"/>
    <w:rsid w:val="008D3526"/>
    <w:rsid w:val="008D432D"/>
    <w:rsid w:val="008D7722"/>
    <w:rsid w:val="008E182B"/>
    <w:rsid w:val="008E7A79"/>
    <w:rsid w:val="008E7A99"/>
    <w:rsid w:val="008E7B63"/>
    <w:rsid w:val="008E7F90"/>
    <w:rsid w:val="008F78CD"/>
    <w:rsid w:val="00900A87"/>
    <w:rsid w:val="00910372"/>
    <w:rsid w:val="00910512"/>
    <w:rsid w:val="00913EF7"/>
    <w:rsid w:val="00916CC1"/>
    <w:rsid w:val="00917E35"/>
    <w:rsid w:val="00921C30"/>
    <w:rsid w:val="00921CF9"/>
    <w:rsid w:val="00931699"/>
    <w:rsid w:val="00932F91"/>
    <w:rsid w:val="009348EE"/>
    <w:rsid w:val="00935C75"/>
    <w:rsid w:val="00937D4D"/>
    <w:rsid w:val="00940105"/>
    <w:rsid w:val="00942087"/>
    <w:rsid w:val="009427F6"/>
    <w:rsid w:val="00952319"/>
    <w:rsid w:val="009552E0"/>
    <w:rsid w:val="009563FB"/>
    <w:rsid w:val="00957628"/>
    <w:rsid w:val="00961820"/>
    <w:rsid w:val="00966D6F"/>
    <w:rsid w:val="00971808"/>
    <w:rsid w:val="00985ADF"/>
    <w:rsid w:val="009953A4"/>
    <w:rsid w:val="0099591B"/>
    <w:rsid w:val="009960F7"/>
    <w:rsid w:val="009A73FD"/>
    <w:rsid w:val="009B01F3"/>
    <w:rsid w:val="009B150B"/>
    <w:rsid w:val="009B5C41"/>
    <w:rsid w:val="009B7A62"/>
    <w:rsid w:val="009C110B"/>
    <w:rsid w:val="009C2726"/>
    <w:rsid w:val="009C5AE1"/>
    <w:rsid w:val="009D061D"/>
    <w:rsid w:val="009D4377"/>
    <w:rsid w:val="009E181C"/>
    <w:rsid w:val="009E5ECA"/>
    <w:rsid w:val="009E7CDA"/>
    <w:rsid w:val="009F5021"/>
    <w:rsid w:val="009F5B5F"/>
    <w:rsid w:val="00A0268F"/>
    <w:rsid w:val="00A11DC2"/>
    <w:rsid w:val="00A211D9"/>
    <w:rsid w:val="00A25A5B"/>
    <w:rsid w:val="00A264D6"/>
    <w:rsid w:val="00A36FBA"/>
    <w:rsid w:val="00A41CF6"/>
    <w:rsid w:val="00A42893"/>
    <w:rsid w:val="00A438D7"/>
    <w:rsid w:val="00A441F3"/>
    <w:rsid w:val="00A46992"/>
    <w:rsid w:val="00A46EEC"/>
    <w:rsid w:val="00A474E4"/>
    <w:rsid w:val="00A54998"/>
    <w:rsid w:val="00A54EBC"/>
    <w:rsid w:val="00A555DD"/>
    <w:rsid w:val="00A61D22"/>
    <w:rsid w:val="00A62119"/>
    <w:rsid w:val="00A6254F"/>
    <w:rsid w:val="00A65B2D"/>
    <w:rsid w:val="00A65D4F"/>
    <w:rsid w:val="00A67483"/>
    <w:rsid w:val="00A71F43"/>
    <w:rsid w:val="00A721AA"/>
    <w:rsid w:val="00A72F9B"/>
    <w:rsid w:val="00A75A3B"/>
    <w:rsid w:val="00A81E34"/>
    <w:rsid w:val="00A84811"/>
    <w:rsid w:val="00A8748C"/>
    <w:rsid w:val="00A906CF"/>
    <w:rsid w:val="00A94493"/>
    <w:rsid w:val="00A94800"/>
    <w:rsid w:val="00A95458"/>
    <w:rsid w:val="00A965C6"/>
    <w:rsid w:val="00A96D50"/>
    <w:rsid w:val="00AA1C63"/>
    <w:rsid w:val="00AA2BE9"/>
    <w:rsid w:val="00AA6174"/>
    <w:rsid w:val="00AB076E"/>
    <w:rsid w:val="00AB6AAB"/>
    <w:rsid w:val="00AD7BD3"/>
    <w:rsid w:val="00AE071E"/>
    <w:rsid w:val="00AE1C9F"/>
    <w:rsid w:val="00AE5899"/>
    <w:rsid w:val="00AE71F5"/>
    <w:rsid w:val="00AF1845"/>
    <w:rsid w:val="00AF2ED0"/>
    <w:rsid w:val="00B05746"/>
    <w:rsid w:val="00B11985"/>
    <w:rsid w:val="00B20E25"/>
    <w:rsid w:val="00B218D3"/>
    <w:rsid w:val="00B225F7"/>
    <w:rsid w:val="00B2600B"/>
    <w:rsid w:val="00B264BE"/>
    <w:rsid w:val="00B3133A"/>
    <w:rsid w:val="00B32445"/>
    <w:rsid w:val="00B35983"/>
    <w:rsid w:val="00B36EC3"/>
    <w:rsid w:val="00B3F790"/>
    <w:rsid w:val="00B42FFD"/>
    <w:rsid w:val="00B45715"/>
    <w:rsid w:val="00B472BB"/>
    <w:rsid w:val="00B5354A"/>
    <w:rsid w:val="00B556FD"/>
    <w:rsid w:val="00B55BFF"/>
    <w:rsid w:val="00B56D84"/>
    <w:rsid w:val="00B62695"/>
    <w:rsid w:val="00B63330"/>
    <w:rsid w:val="00B64338"/>
    <w:rsid w:val="00B648C5"/>
    <w:rsid w:val="00B64F84"/>
    <w:rsid w:val="00B70F2E"/>
    <w:rsid w:val="00B765C9"/>
    <w:rsid w:val="00B81363"/>
    <w:rsid w:val="00B81FE3"/>
    <w:rsid w:val="00B84C5A"/>
    <w:rsid w:val="00B84D40"/>
    <w:rsid w:val="00B850F5"/>
    <w:rsid w:val="00B860A5"/>
    <w:rsid w:val="00B87BBD"/>
    <w:rsid w:val="00B9144C"/>
    <w:rsid w:val="00B9545E"/>
    <w:rsid w:val="00B957F4"/>
    <w:rsid w:val="00B97D7B"/>
    <w:rsid w:val="00BA1119"/>
    <w:rsid w:val="00BA20BC"/>
    <w:rsid w:val="00BA3201"/>
    <w:rsid w:val="00BA60E5"/>
    <w:rsid w:val="00BA6CFF"/>
    <w:rsid w:val="00BB133F"/>
    <w:rsid w:val="00BB3EBE"/>
    <w:rsid w:val="00BB40DD"/>
    <w:rsid w:val="00BB4CE2"/>
    <w:rsid w:val="00BC4B58"/>
    <w:rsid w:val="00BD394C"/>
    <w:rsid w:val="00BD43E4"/>
    <w:rsid w:val="00BE1A8A"/>
    <w:rsid w:val="00BE325A"/>
    <w:rsid w:val="00BE54E4"/>
    <w:rsid w:val="00BE6F0A"/>
    <w:rsid w:val="00BF2F3C"/>
    <w:rsid w:val="00BF6692"/>
    <w:rsid w:val="00C01A55"/>
    <w:rsid w:val="00C0628A"/>
    <w:rsid w:val="00C063E3"/>
    <w:rsid w:val="00C074A6"/>
    <w:rsid w:val="00C1271B"/>
    <w:rsid w:val="00C13C90"/>
    <w:rsid w:val="00C2532F"/>
    <w:rsid w:val="00C25969"/>
    <w:rsid w:val="00C27110"/>
    <w:rsid w:val="00C271E6"/>
    <w:rsid w:val="00C405BC"/>
    <w:rsid w:val="00C4233C"/>
    <w:rsid w:val="00C46629"/>
    <w:rsid w:val="00C469F0"/>
    <w:rsid w:val="00C46D01"/>
    <w:rsid w:val="00C46F33"/>
    <w:rsid w:val="00C506B4"/>
    <w:rsid w:val="00C50D6D"/>
    <w:rsid w:val="00C519B3"/>
    <w:rsid w:val="00C54E5A"/>
    <w:rsid w:val="00C63173"/>
    <w:rsid w:val="00C64DBC"/>
    <w:rsid w:val="00C8653C"/>
    <w:rsid w:val="00C944FD"/>
    <w:rsid w:val="00CA2AED"/>
    <w:rsid w:val="00CA3355"/>
    <w:rsid w:val="00CA3F95"/>
    <w:rsid w:val="00CA4F07"/>
    <w:rsid w:val="00CB063D"/>
    <w:rsid w:val="00CB09F9"/>
    <w:rsid w:val="00CB4320"/>
    <w:rsid w:val="00CC20D9"/>
    <w:rsid w:val="00CC22A8"/>
    <w:rsid w:val="00CC3E61"/>
    <w:rsid w:val="00CD03EC"/>
    <w:rsid w:val="00CD09E2"/>
    <w:rsid w:val="00CD1903"/>
    <w:rsid w:val="00CD24F0"/>
    <w:rsid w:val="00CD7D13"/>
    <w:rsid w:val="00CF1984"/>
    <w:rsid w:val="00CF2A23"/>
    <w:rsid w:val="00CF5684"/>
    <w:rsid w:val="00CF60F5"/>
    <w:rsid w:val="00CF7517"/>
    <w:rsid w:val="00CF75AE"/>
    <w:rsid w:val="00D11903"/>
    <w:rsid w:val="00D144B2"/>
    <w:rsid w:val="00D221DF"/>
    <w:rsid w:val="00D223B6"/>
    <w:rsid w:val="00D233AC"/>
    <w:rsid w:val="00D30E97"/>
    <w:rsid w:val="00D33BEB"/>
    <w:rsid w:val="00D3711C"/>
    <w:rsid w:val="00D40FB7"/>
    <w:rsid w:val="00D46617"/>
    <w:rsid w:val="00D51C40"/>
    <w:rsid w:val="00D522E3"/>
    <w:rsid w:val="00D53418"/>
    <w:rsid w:val="00D54715"/>
    <w:rsid w:val="00D57042"/>
    <w:rsid w:val="00D57F65"/>
    <w:rsid w:val="00D70934"/>
    <w:rsid w:val="00D7472A"/>
    <w:rsid w:val="00D77859"/>
    <w:rsid w:val="00D84912"/>
    <w:rsid w:val="00D865EA"/>
    <w:rsid w:val="00D96ED1"/>
    <w:rsid w:val="00DA2E56"/>
    <w:rsid w:val="00DA3C6D"/>
    <w:rsid w:val="00DA5C6B"/>
    <w:rsid w:val="00DA6E89"/>
    <w:rsid w:val="00DB33A1"/>
    <w:rsid w:val="00DD3009"/>
    <w:rsid w:val="00DD3D7C"/>
    <w:rsid w:val="00DE1428"/>
    <w:rsid w:val="00DE1688"/>
    <w:rsid w:val="00DE1BBA"/>
    <w:rsid w:val="00DE3F5E"/>
    <w:rsid w:val="00DE63BA"/>
    <w:rsid w:val="00DE77D0"/>
    <w:rsid w:val="00DF1F96"/>
    <w:rsid w:val="00DF48E5"/>
    <w:rsid w:val="00DF6662"/>
    <w:rsid w:val="00DF69CC"/>
    <w:rsid w:val="00E03296"/>
    <w:rsid w:val="00E047D0"/>
    <w:rsid w:val="00E0573A"/>
    <w:rsid w:val="00E06C5F"/>
    <w:rsid w:val="00E100FF"/>
    <w:rsid w:val="00E1238D"/>
    <w:rsid w:val="00E20DA5"/>
    <w:rsid w:val="00E20DCB"/>
    <w:rsid w:val="00E22641"/>
    <w:rsid w:val="00E23D49"/>
    <w:rsid w:val="00E2402F"/>
    <w:rsid w:val="00E24111"/>
    <w:rsid w:val="00E260E8"/>
    <w:rsid w:val="00E26F9E"/>
    <w:rsid w:val="00E32860"/>
    <w:rsid w:val="00E33552"/>
    <w:rsid w:val="00E35B7F"/>
    <w:rsid w:val="00E37679"/>
    <w:rsid w:val="00E5655F"/>
    <w:rsid w:val="00E5668C"/>
    <w:rsid w:val="00E60D3D"/>
    <w:rsid w:val="00E61644"/>
    <w:rsid w:val="00E61D02"/>
    <w:rsid w:val="00E62B75"/>
    <w:rsid w:val="00E62C06"/>
    <w:rsid w:val="00E633A2"/>
    <w:rsid w:val="00E64355"/>
    <w:rsid w:val="00E64B72"/>
    <w:rsid w:val="00E72238"/>
    <w:rsid w:val="00E75C09"/>
    <w:rsid w:val="00E80F48"/>
    <w:rsid w:val="00E84333"/>
    <w:rsid w:val="00E857EC"/>
    <w:rsid w:val="00E90126"/>
    <w:rsid w:val="00EA0107"/>
    <w:rsid w:val="00EA41D1"/>
    <w:rsid w:val="00EA6E4F"/>
    <w:rsid w:val="00EB0EB6"/>
    <w:rsid w:val="00EB195E"/>
    <w:rsid w:val="00EB74C0"/>
    <w:rsid w:val="00EC064A"/>
    <w:rsid w:val="00ED1150"/>
    <w:rsid w:val="00ED58F9"/>
    <w:rsid w:val="00ED77D7"/>
    <w:rsid w:val="00EE19A9"/>
    <w:rsid w:val="00EE772D"/>
    <w:rsid w:val="00EE77C9"/>
    <w:rsid w:val="00EE7E4F"/>
    <w:rsid w:val="00EF39FB"/>
    <w:rsid w:val="00F06769"/>
    <w:rsid w:val="00F06A7F"/>
    <w:rsid w:val="00F12679"/>
    <w:rsid w:val="00F133A6"/>
    <w:rsid w:val="00F26D9A"/>
    <w:rsid w:val="00F27D49"/>
    <w:rsid w:val="00F328F0"/>
    <w:rsid w:val="00F349AF"/>
    <w:rsid w:val="00F349F3"/>
    <w:rsid w:val="00F374A4"/>
    <w:rsid w:val="00F417BC"/>
    <w:rsid w:val="00F473F5"/>
    <w:rsid w:val="00F71950"/>
    <w:rsid w:val="00F72C2F"/>
    <w:rsid w:val="00F83FDF"/>
    <w:rsid w:val="00F84608"/>
    <w:rsid w:val="00F8581C"/>
    <w:rsid w:val="00F85A98"/>
    <w:rsid w:val="00F92AF5"/>
    <w:rsid w:val="00FA185E"/>
    <w:rsid w:val="00FA33A5"/>
    <w:rsid w:val="00FA3D21"/>
    <w:rsid w:val="00FB6C6D"/>
    <w:rsid w:val="00FB72FF"/>
    <w:rsid w:val="00FC2207"/>
    <w:rsid w:val="00FC2D75"/>
    <w:rsid w:val="00FD0300"/>
    <w:rsid w:val="00FD1BAA"/>
    <w:rsid w:val="00FD6C70"/>
    <w:rsid w:val="00FE4884"/>
    <w:rsid w:val="00FF1005"/>
    <w:rsid w:val="00FF294F"/>
    <w:rsid w:val="00FF376B"/>
    <w:rsid w:val="00FF6E04"/>
    <w:rsid w:val="0108FD1C"/>
    <w:rsid w:val="020A7B72"/>
    <w:rsid w:val="02882775"/>
    <w:rsid w:val="0340913C"/>
    <w:rsid w:val="0372EE14"/>
    <w:rsid w:val="03CEE2A2"/>
    <w:rsid w:val="045E3BC0"/>
    <w:rsid w:val="04D932F9"/>
    <w:rsid w:val="05003AAD"/>
    <w:rsid w:val="05426754"/>
    <w:rsid w:val="0556223D"/>
    <w:rsid w:val="06EE43E5"/>
    <w:rsid w:val="07B49BD4"/>
    <w:rsid w:val="0871F1FC"/>
    <w:rsid w:val="0896B604"/>
    <w:rsid w:val="09501BAC"/>
    <w:rsid w:val="099E3F85"/>
    <w:rsid w:val="09ED2ACF"/>
    <w:rsid w:val="0A0DC25D"/>
    <w:rsid w:val="0A5F812D"/>
    <w:rsid w:val="0B018DE2"/>
    <w:rsid w:val="0B9216AB"/>
    <w:rsid w:val="0B9E65D8"/>
    <w:rsid w:val="0BC8C34D"/>
    <w:rsid w:val="0C1B218D"/>
    <w:rsid w:val="0E1EB7A9"/>
    <w:rsid w:val="0EBBD695"/>
    <w:rsid w:val="0EE6A15A"/>
    <w:rsid w:val="0FBE1EF6"/>
    <w:rsid w:val="102ED759"/>
    <w:rsid w:val="109B4C20"/>
    <w:rsid w:val="11887C12"/>
    <w:rsid w:val="122B27DE"/>
    <w:rsid w:val="12D53EC9"/>
    <w:rsid w:val="141DD3AB"/>
    <w:rsid w:val="1436049D"/>
    <w:rsid w:val="14E35ECF"/>
    <w:rsid w:val="15A35D63"/>
    <w:rsid w:val="15FBE63D"/>
    <w:rsid w:val="164C308A"/>
    <w:rsid w:val="1688F637"/>
    <w:rsid w:val="17D0CBF5"/>
    <w:rsid w:val="1B00F964"/>
    <w:rsid w:val="1B1BA6D7"/>
    <w:rsid w:val="1BFD3E46"/>
    <w:rsid w:val="1BFDD7DC"/>
    <w:rsid w:val="1C309A41"/>
    <w:rsid w:val="1E57D391"/>
    <w:rsid w:val="1E68724A"/>
    <w:rsid w:val="1FD068BA"/>
    <w:rsid w:val="1FEE6855"/>
    <w:rsid w:val="20AF34DF"/>
    <w:rsid w:val="20B4E19D"/>
    <w:rsid w:val="2110F9B3"/>
    <w:rsid w:val="2228C333"/>
    <w:rsid w:val="233BE36D"/>
    <w:rsid w:val="235CDE20"/>
    <w:rsid w:val="23BDB8F5"/>
    <w:rsid w:val="23FD600A"/>
    <w:rsid w:val="244444C2"/>
    <w:rsid w:val="24B7B69F"/>
    <w:rsid w:val="25E01523"/>
    <w:rsid w:val="26E3410E"/>
    <w:rsid w:val="26F8F4B7"/>
    <w:rsid w:val="282A32C3"/>
    <w:rsid w:val="28495265"/>
    <w:rsid w:val="28F1FE12"/>
    <w:rsid w:val="2A082ED7"/>
    <w:rsid w:val="2AC15875"/>
    <w:rsid w:val="2AD0AF63"/>
    <w:rsid w:val="2B2EA098"/>
    <w:rsid w:val="2B5AE9F9"/>
    <w:rsid w:val="2BD258FD"/>
    <w:rsid w:val="2EB15D5E"/>
    <w:rsid w:val="2EE7909B"/>
    <w:rsid w:val="2F58A55E"/>
    <w:rsid w:val="2F8EB3B3"/>
    <w:rsid w:val="2FA04910"/>
    <w:rsid w:val="2FFD0D83"/>
    <w:rsid w:val="306108B8"/>
    <w:rsid w:val="30BB4B6B"/>
    <w:rsid w:val="30F2ADF2"/>
    <w:rsid w:val="312ED16C"/>
    <w:rsid w:val="317C37A7"/>
    <w:rsid w:val="31C49FBA"/>
    <w:rsid w:val="32ECBA5D"/>
    <w:rsid w:val="33EFF7CD"/>
    <w:rsid w:val="3586000D"/>
    <w:rsid w:val="36167B5E"/>
    <w:rsid w:val="36FC52ED"/>
    <w:rsid w:val="37E4307A"/>
    <w:rsid w:val="38BB0085"/>
    <w:rsid w:val="390E8371"/>
    <w:rsid w:val="390EF706"/>
    <w:rsid w:val="39C6B03A"/>
    <w:rsid w:val="3A264F43"/>
    <w:rsid w:val="3A6CA091"/>
    <w:rsid w:val="3A9DC553"/>
    <w:rsid w:val="3BA444A6"/>
    <w:rsid w:val="3C8F36A7"/>
    <w:rsid w:val="3DAB4D74"/>
    <w:rsid w:val="3E815601"/>
    <w:rsid w:val="3EEC340B"/>
    <w:rsid w:val="3F659044"/>
    <w:rsid w:val="3FE03297"/>
    <w:rsid w:val="401E6C38"/>
    <w:rsid w:val="40209748"/>
    <w:rsid w:val="4082D590"/>
    <w:rsid w:val="40DA4E7E"/>
    <w:rsid w:val="419D7331"/>
    <w:rsid w:val="41E93B93"/>
    <w:rsid w:val="42905F08"/>
    <w:rsid w:val="429B5091"/>
    <w:rsid w:val="429F7FA4"/>
    <w:rsid w:val="432E065E"/>
    <w:rsid w:val="43B76A80"/>
    <w:rsid w:val="455230DC"/>
    <w:rsid w:val="456A7362"/>
    <w:rsid w:val="45BEAD6C"/>
    <w:rsid w:val="463DD3A2"/>
    <w:rsid w:val="465E1F3C"/>
    <w:rsid w:val="46C275FC"/>
    <w:rsid w:val="47030382"/>
    <w:rsid w:val="47113277"/>
    <w:rsid w:val="471F7519"/>
    <w:rsid w:val="473F4F63"/>
    <w:rsid w:val="4750D884"/>
    <w:rsid w:val="47792B64"/>
    <w:rsid w:val="47FE11D3"/>
    <w:rsid w:val="49434BA1"/>
    <w:rsid w:val="49A16CD0"/>
    <w:rsid w:val="4AB3D7A9"/>
    <w:rsid w:val="4B02426E"/>
    <w:rsid w:val="4B1688E7"/>
    <w:rsid w:val="4B7C48CA"/>
    <w:rsid w:val="4BD4632A"/>
    <w:rsid w:val="4C3025BF"/>
    <w:rsid w:val="4E31818C"/>
    <w:rsid w:val="4E4DF555"/>
    <w:rsid w:val="4F269072"/>
    <w:rsid w:val="4F3633A5"/>
    <w:rsid w:val="50B23A22"/>
    <w:rsid w:val="5101FACC"/>
    <w:rsid w:val="512FA26A"/>
    <w:rsid w:val="516333FA"/>
    <w:rsid w:val="528EADB5"/>
    <w:rsid w:val="52FF045B"/>
    <w:rsid w:val="5338C8B7"/>
    <w:rsid w:val="5361806A"/>
    <w:rsid w:val="536DCA5A"/>
    <w:rsid w:val="53B43F7E"/>
    <w:rsid w:val="54A12AB8"/>
    <w:rsid w:val="55049639"/>
    <w:rsid w:val="55911608"/>
    <w:rsid w:val="56338D74"/>
    <w:rsid w:val="58F2CD59"/>
    <w:rsid w:val="59657DDD"/>
    <w:rsid w:val="59CF0623"/>
    <w:rsid w:val="59CF0872"/>
    <w:rsid w:val="5A6F7A47"/>
    <w:rsid w:val="5AE5393E"/>
    <w:rsid w:val="5B364681"/>
    <w:rsid w:val="5B399199"/>
    <w:rsid w:val="5BBBD040"/>
    <w:rsid w:val="5C2778C3"/>
    <w:rsid w:val="5C549801"/>
    <w:rsid w:val="5C853BC0"/>
    <w:rsid w:val="5C982ADE"/>
    <w:rsid w:val="5DBC4005"/>
    <w:rsid w:val="5DF92F9C"/>
    <w:rsid w:val="5EC7292E"/>
    <w:rsid w:val="5F9B513D"/>
    <w:rsid w:val="5FF63E01"/>
    <w:rsid w:val="6097CDDB"/>
    <w:rsid w:val="60BDB0FA"/>
    <w:rsid w:val="61063463"/>
    <w:rsid w:val="636092BB"/>
    <w:rsid w:val="64862CB8"/>
    <w:rsid w:val="64BA835B"/>
    <w:rsid w:val="6508F759"/>
    <w:rsid w:val="65A356C0"/>
    <w:rsid w:val="65CEEC80"/>
    <w:rsid w:val="660B128A"/>
    <w:rsid w:val="669B14C7"/>
    <w:rsid w:val="66ED65A8"/>
    <w:rsid w:val="685EEC5C"/>
    <w:rsid w:val="68893609"/>
    <w:rsid w:val="6A0D728C"/>
    <w:rsid w:val="6B143F62"/>
    <w:rsid w:val="6B859F85"/>
    <w:rsid w:val="6BC0D6CB"/>
    <w:rsid w:val="6C1767A8"/>
    <w:rsid w:val="6C47ACA0"/>
    <w:rsid w:val="6D09C4B8"/>
    <w:rsid w:val="6D2F9062"/>
    <w:rsid w:val="6D5CA72C"/>
    <w:rsid w:val="6DA137A9"/>
    <w:rsid w:val="6E14DC3B"/>
    <w:rsid w:val="6E4BE024"/>
    <w:rsid w:val="6EC2D589"/>
    <w:rsid w:val="6FB73423"/>
    <w:rsid w:val="7067D152"/>
    <w:rsid w:val="70C8B379"/>
    <w:rsid w:val="70DDD492"/>
    <w:rsid w:val="718380E6"/>
    <w:rsid w:val="71DFBC87"/>
    <w:rsid w:val="7227B161"/>
    <w:rsid w:val="72C05936"/>
    <w:rsid w:val="734A7DFF"/>
    <w:rsid w:val="73D294A6"/>
    <w:rsid w:val="73DE3A84"/>
    <w:rsid w:val="743604C9"/>
    <w:rsid w:val="74D53E91"/>
    <w:rsid w:val="755BEF1F"/>
    <w:rsid w:val="7565CB84"/>
    <w:rsid w:val="75CBCECF"/>
    <w:rsid w:val="766E9F82"/>
    <w:rsid w:val="76D6E86F"/>
    <w:rsid w:val="777A544E"/>
    <w:rsid w:val="77D74F36"/>
    <w:rsid w:val="78663447"/>
    <w:rsid w:val="790B65ED"/>
    <w:rsid w:val="7A0D4980"/>
    <w:rsid w:val="7AF199B8"/>
    <w:rsid w:val="7B9DD509"/>
    <w:rsid w:val="7BDBD4BB"/>
    <w:rsid w:val="7C1E6AF4"/>
    <w:rsid w:val="7C2542FC"/>
    <w:rsid w:val="7CF06EB7"/>
    <w:rsid w:val="7CF29140"/>
    <w:rsid w:val="7CF2BF60"/>
    <w:rsid w:val="7D200BEE"/>
    <w:rsid w:val="7D473E43"/>
    <w:rsid w:val="7D9C22BC"/>
    <w:rsid w:val="7DA8C22F"/>
    <w:rsid w:val="7DB4B651"/>
    <w:rsid w:val="7E8C3F1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A2F3B"/>
  <w15:docId w15:val="{1D733F29-2D5F-4A38-B17A-2E117975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E0F"/>
    <w:pPr>
      <w:suppressAutoHyphens w:val="0"/>
      <w:spacing w:line="276" w:lineRule="auto"/>
    </w:pPr>
  </w:style>
  <w:style w:type="paragraph" w:styleId="berschrift1">
    <w:name w:val="heading 1"/>
    <w:next w:val="Standard"/>
    <w:link w:val="berschrift1Zchn"/>
    <w:qFormat/>
    <w:rsid w:val="00003310"/>
    <w:pPr>
      <w:spacing w:before="240" w:after="240" w:line="276" w:lineRule="auto"/>
      <w:outlineLvl w:val="0"/>
    </w:pPr>
    <w:rPr>
      <w:rFonts w:asciiTheme="minorHAnsi" w:hAnsiTheme="minorHAnsi"/>
      <w:b/>
      <w:caps/>
      <w:color w:val="595959"/>
      <w:sz w:val="28"/>
      <w:szCs w:val="28"/>
    </w:rPr>
  </w:style>
  <w:style w:type="paragraph" w:styleId="berschrift2">
    <w:name w:val="heading 2"/>
    <w:basedOn w:val="Standard"/>
    <w:next w:val="Standard"/>
    <w:link w:val="berschrift2Zchn"/>
    <w:qFormat/>
    <w:rsid w:val="009E0A25"/>
    <w:pPr>
      <w:outlineLvl w:val="1"/>
    </w:pPr>
    <w:rPr>
      <w:b/>
      <w:caps/>
    </w:rPr>
  </w:style>
  <w:style w:type="paragraph" w:styleId="berschrift3">
    <w:name w:val="heading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003310"/>
    <w:rPr>
      <w:rFonts w:asciiTheme="minorHAnsi" w:hAnsiTheme="minorHAnsi"/>
      <w:b/>
      <w:caps/>
      <w:color w:val="595959" w:themeColor="text1" w:themeTint="A6"/>
      <w:sz w:val="28"/>
      <w:szCs w:val="28"/>
    </w:rPr>
  </w:style>
  <w:style w:type="character" w:customStyle="1" w:styleId="berschrift2Zchn">
    <w:name w:val="Überschrift 2 Zchn"/>
    <w:basedOn w:val="Absatz-Standardschriftart"/>
    <w:link w:val="berschrift2"/>
    <w:qFormat/>
    <w:rsid w:val="009E0A25"/>
    <w:rPr>
      <w:rFonts w:asciiTheme="minorHAnsi" w:hAnsiTheme="minorHAnsi"/>
      <w:b/>
      <w:caps/>
      <w:color w:val="595959" w:themeColor="text1" w:themeTint="A6"/>
      <w:sz w:val="22"/>
      <w:szCs w:val="22"/>
    </w:rPr>
  </w:style>
  <w:style w:type="character" w:customStyle="1" w:styleId="KopfzeileZchn">
    <w:name w:val="Kopfzeile Zchn"/>
    <w:basedOn w:val="Absatz-Standardschriftart"/>
    <w:link w:val="Kopfzeile"/>
    <w:uiPriority w:val="99"/>
    <w:qFormat/>
    <w:rsid w:val="00965C06"/>
    <w:rPr>
      <w:rFonts w:asciiTheme="minorHAnsi" w:hAnsiTheme="minorHAnsi"/>
      <w:b/>
      <w:caps/>
      <w:color w:val="595959" w:themeColor="text1" w:themeTint="A6"/>
      <w:sz w:val="32"/>
      <w:szCs w:val="32"/>
    </w:rPr>
  </w:style>
  <w:style w:type="character" w:customStyle="1" w:styleId="FuzeileZchn">
    <w:name w:val="Fußzeile Zchn"/>
    <w:basedOn w:val="Absatz-Standardschriftart"/>
    <w:link w:val="Fuzeile"/>
    <w:uiPriority w:val="99"/>
    <w:qFormat/>
    <w:rsid w:val="003A0560"/>
    <w:rPr>
      <w:rFonts w:asciiTheme="minorHAnsi" w:hAnsiTheme="minorHAnsi"/>
      <w:caps/>
      <w:color w:val="595959" w:themeColor="text1" w:themeTint="A6"/>
      <w:sz w:val="16"/>
      <w:szCs w:val="16"/>
      <w:lang w:val="en-AU"/>
    </w:rPr>
  </w:style>
  <w:style w:type="character" w:customStyle="1" w:styleId="SprechblasentextZchn">
    <w:name w:val="Sprechblasentext Zchn"/>
    <w:basedOn w:val="Absatz-Standardschriftart"/>
    <w:link w:val="Sprechblasentext"/>
    <w:uiPriority w:val="99"/>
    <w:semiHidden/>
    <w:qFormat/>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character" w:styleId="Seitenzahl">
    <w:name w:val="page number"/>
    <w:uiPriority w:val="99"/>
    <w:unhideWhenUsed/>
    <w:qFormat/>
    <w:rsid w:val="00C44C86"/>
  </w:style>
  <w:style w:type="character" w:customStyle="1" w:styleId="KeinLeerraumZchn">
    <w:name w:val="Kein Leerraum Zchn"/>
    <w:basedOn w:val="Absatz-Standardschriftart"/>
    <w:link w:val="KeinLeerraum"/>
    <w:uiPriority w:val="1"/>
    <w:qFormat/>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qFormat/>
    <w:rsid w:val="006A6ECC"/>
    <w:rPr>
      <w:sz w:val="16"/>
      <w:szCs w:val="16"/>
    </w:rPr>
  </w:style>
  <w:style w:type="character" w:customStyle="1" w:styleId="KommentartextZchn">
    <w:name w:val="Kommentartext Zchn"/>
    <w:basedOn w:val="Absatz-Standardschriftart"/>
    <w:link w:val="Kommentartext"/>
    <w:uiPriority w:val="99"/>
    <w:semiHidden/>
    <w:qFormat/>
    <w:rsid w:val="006A6ECC"/>
    <w:rPr>
      <w:lang w:val="en-AU"/>
    </w:rPr>
  </w:style>
  <w:style w:type="character" w:customStyle="1" w:styleId="KommentarthemaZchn">
    <w:name w:val="Kommentarthema Zchn"/>
    <w:basedOn w:val="KommentartextZchn"/>
    <w:link w:val="Kommentarthema"/>
    <w:uiPriority w:val="99"/>
    <w:semiHidden/>
    <w:qFormat/>
    <w:rsid w:val="006A6ECC"/>
    <w:rPr>
      <w:b/>
      <w:bCs/>
      <w:lang w:val="en-AU"/>
    </w:rPr>
  </w:style>
  <w:style w:type="character" w:customStyle="1" w:styleId="TitelZchn">
    <w:name w:val="Titel Zchn"/>
    <w:basedOn w:val="Absatz-Standardschriftart"/>
    <w:link w:val="Titel"/>
    <w:uiPriority w:val="10"/>
    <w:qFormat/>
    <w:rsid w:val="00BF1AD6"/>
    <w:rPr>
      <w:rFonts w:asciiTheme="minorHAnsi" w:hAnsiTheme="minorHAnsi"/>
      <w:b/>
      <w:color w:val="595959" w:themeColor="text1" w:themeTint="A6"/>
      <w:spacing w:val="-8"/>
      <w:sz w:val="48"/>
      <w:szCs w:val="48"/>
    </w:rPr>
  </w:style>
  <w:style w:type="character" w:customStyle="1" w:styleId="UntertitelZchn">
    <w:name w:val="Untertitel Zchn"/>
    <w:basedOn w:val="Absatz-Standardschriftart"/>
    <w:link w:val="Untertitel"/>
    <w:uiPriority w:val="11"/>
    <w:qFormat/>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uiPriority w:val="21"/>
    <w:qFormat/>
    <w:rsid w:val="00AB2CF7"/>
    <w:rPr>
      <w:rFonts w:asciiTheme="minorHAnsi" w:hAnsiTheme="minorHAnsi"/>
      <w:b/>
      <w:caps/>
      <w:color w:val="7F7F7F" w:themeColor="text1" w:themeTint="80"/>
      <w:sz w:val="56"/>
      <w:szCs w:val="56"/>
      <w:lang w:val="de-DE"/>
    </w:rPr>
  </w:style>
  <w:style w:type="character" w:customStyle="1" w:styleId="berschrift3Zchn">
    <w:name w:val="Überschrift 3 Zchn"/>
    <w:basedOn w:val="Absatz-Standardschriftart"/>
    <w:link w:val="berschrift3"/>
    <w:uiPriority w:val="9"/>
    <w:qFormat/>
    <w:rsid w:val="00593967"/>
    <w:rPr>
      <w:rFonts w:asciiTheme="minorHAnsi" w:hAnsiTheme="minorHAnsi"/>
      <w:b/>
      <w:color w:val="595959" w:themeColor="text1" w:themeTint="A6"/>
      <w:sz w:val="22"/>
      <w:szCs w:val="22"/>
    </w:rPr>
  </w:style>
  <w:style w:type="character" w:customStyle="1" w:styleId="CloserZchn">
    <w:name w:val="Closer Zchn"/>
    <w:basedOn w:val="berschrift3Zchn"/>
    <w:link w:val="Closer"/>
    <w:qFormat/>
    <w:rsid w:val="00C81BB8"/>
    <w:rPr>
      <w:rFonts w:asciiTheme="minorHAnsi" w:hAnsiTheme="minorHAnsi"/>
      <w:b/>
      <w:caps/>
      <w:color w:val="595959" w:themeColor="text1" w:themeTint="A6"/>
      <w:sz w:val="16"/>
      <w:szCs w:val="22"/>
    </w:rPr>
  </w:style>
  <w:style w:type="character" w:customStyle="1" w:styleId="NichtaufgelsteErwhnung1">
    <w:name w:val="Nicht aufgelöste Erwähnung1"/>
    <w:basedOn w:val="Absatz-Standardschriftart"/>
    <w:uiPriority w:val="99"/>
    <w:semiHidden/>
    <w:unhideWhenUsed/>
    <w:qFormat/>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link w:val="KopfzeileZchn"/>
    <w:uiPriority w:val="99"/>
    <w:unhideWhenUsed/>
    <w:qFormat/>
    <w:rsid w:val="00965C06"/>
    <w:pPr>
      <w:spacing w:line="276" w:lineRule="auto"/>
    </w:pPr>
    <w:rPr>
      <w:rFonts w:asciiTheme="minorHAnsi" w:hAnsiTheme="minorHAnsi"/>
      <w:b/>
      <w:caps/>
      <w:color w:val="595959"/>
      <w:sz w:val="32"/>
      <w:szCs w:val="32"/>
    </w:rPr>
  </w:style>
  <w:style w:type="paragraph" w:styleId="Fuzeile">
    <w:name w:val="footer"/>
    <w:link w:val="FuzeileZchn"/>
    <w:uiPriority w:val="99"/>
    <w:unhideWhenUsed/>
    <w:qFormat/>
    <w:rsid w:val="003A0560"/>
    <w:pPr>
      <w:tabs>
        <w:tab w:val="center" w:pos="4536"/>
        <w:tab w:val="right" w:pos="9072"/>
      </w:tabs>
      <w:spacing w:line="276" w:lineRule="auto"/>
    </w:pPr>
    <w:rPr>
      <w:rFonts w:asciiTheme="minorHAnsi" w:hAnsiTheme="minorHAnsi"/>
      <w:caps/>
      <w:color w:val="595959"/>
      <w:sz w:val="16"/>
      <w:szCs w:val="16"/>
      <w:lang w:val="en-AU"/>
    </w:rPr>
  </w:style>
  <w:style w:type="paragraph" w:styleId="Sprechblasentext">
    <w:name w:val="Balloon Text"/>
    <w:basedOn w:val="Standard"/>
    <w:link w:val="SprechblasentextZchn"/>
    <w:uiPriority w:val="99"/>
    <w:semiHidden/>
    <w:unhideWhenUsed/>
    <w:qFormat/>
    <w:rsid w:val="004A4D01"/>
    <w:rPr>
      <w:rFonts w:ascii="Tahoma" w:hAnsi="Tahoma" w:cs="Tahoma"/>
      <w:sz w:val="16"/>
      <w:szCs w:val="16"/>
    </w:rPr>
  </w:style>
  <w:style w:type="paragraph" w:styleId="Listenabsatz">
    <w:name w:val="List Paragraph"/>
    <w:basedOn w:val="Standard"/>
    <w:uiPriority w:val="34"/>
    <w:qFormat/>
    <w:rsid w:val="00DC2637"/>
    <w:pPr>
      <w:numPr>
        <w:numId w:val="2"/>
      </w:numPr>
      <w:spacing w:before="60" w:after="60"/>
      <w:contextualSpacing/>
    </w:pPr>
  </w:style>
  <w:style w:type="paragraph" w:styleId="KeinLeerraum">
    <w:name w:val="No Spacing"/>
    <w:basedOn w:val="Standard"/>
    <w:link w:val="KeinLeerraumZchn"/>
    <w:uiPriority w:val="1"/>
    <w:qFormat/>
    <w:rsid w:val="00C03E0F"/>
    <w:pPr>
      <w:contextualSpacing/>
    </w:pPr>
    <w:rPr>
      <w:rFonts w:eastAsiaTheme="minorEastAsia" w:cstheme="minorBidi"/>
      <w:lang w:eastAsia="de-DE"/>
    </w:rPr>
  </w:style>
  <w:style w:type="paragraph" w:styleId="Kommentartext">
    <w:name w:val="annotation text"/>
    <w:basedOn w:val="Standard"/>
    <w:link w:val="KommentartextZchn"/>
    <w:uiPriority w:val="99"/>
    <w:semiHidden/>
    <w:unhideWhenUsed/>
    <w:qFormat/>
    <w:rsid w:val="006A6ECC"/>
    <w:rPr>
      <w:sz w:val="20"/>
    </w:rPr>
  </w:style>
  <w:style w:type="paragraph" w:styleId="Kommentarthema">
    <w:name w:val="annotation subject"/>
    <w:basedOn w:val="Kommentartext"/>
    <w:next w:val="Kommentartext"/>
    <w:link w:val="KommentarthemaZchn"/>
    <w:uiPriority w:val="99"/>
    <w:semiHidden/>
    <w:unhideWhenUsed/>
    <w:qFormat/>
    <w:rsid w:val="006A6ECC"/>
    <w:rPr>
      <w:b/>
      <w:bCs/>
    </w:rPr>
  </w:style>
  <w:style w:type="paragraph" w:styleId="Titel">
    <w:name w:val="Title"/>
    <w:next w:val="Standard"/>
    <w:link w:val="TitelZchn"/>
    <w:uiPriority w:val="10"/>
    <w:qFormat/>
    <w:rsid w:val="00BF1AD6"/>
    <w:pPr>
      <w:spacing w:before="600" w:after="240" w:line="480" w:lineRule="exact"/>
    </w:pPr>
    <w:rPr>
      <w:rFonts w:asciiTheme="minorHAnsi" w:hAnsiTheme="minorHAnsi"/>
      <w:b/>
      <w:color w:val="595959"/>
      <w:spacing w:val="-8"/>
      <w:sz w:val="48"/>
      <w:szCs w:val="48"/>
    </w:rPr>
  </w:style>
  <w:style w:type="paragraph" w:styleId="Untertitel">
    <w:name w:val="Subtitle"/>
    <w:next w:val="Standard"/>
    <w:link w:val="UntertitelZchn"/>
    <w:uiPriority w:val="11"/>
    <w:qFormat/>
    <w:rsid w:val="00C108A2"/>
    <w:pPr>
      <w:spacing w:after="600" w:line="276" w:lineRule="auto"/>
    </w:pPr>
    <w:rPr>
      <w:rFonts w:asciiTheme="minorHAnsi" w:hAnsiTheme="minorHAnsi"/>
      <w:color w:val="595959"/>
      <w:spacing w:val="-6"/>
      <w:sz w:val="32"/>
      <w:szCs w:val="28"/>
    </w:rPr>
  </w:style>
  <w:style w:type="paragraph" w:customStyle="1" w:styleId="About">
    <w:name w:val="About"/>
    <w:basedOn w:val="Standard"/>
    <w:qFormat/>
    <w:rsid w:val="00C03E0F"/>
    <w:rPr>
      <w:sz w:val="16"/>
      <w:szCs w:val="16"/>
      <w:lang w:val="en-US"/>
    </w:rPr>
  </w:style>
  <w:style w:type="paragraph" w:customStyle="1" w:styleId="Closer">
    <w:name w:val="Closer"/>
    <w:basedOn w:val="berschrift3"/>
    <w:link w:val="CloserZchn"/>
    <w:qFormat/>
    <w:rsid w:val="00C81BB8"/>
    <w:rPr>
      <w:caps/>
      <w:sz w:val="16"/>
    </w:rPr>
  </w:style>
  <w:style w:type="paragraph" w:styleId="StandardWeb">
    <w:name w:val="Normal (Web)"/>
    <w:basedOn w:val="Standard"/>
    <w:uiPriority w:val="99"/>
    <w:semiHidden/>
    <w:unhideWhenUsed/>
    <w:qFormat/>
    <w:rsid w:val="004B6E3C"/>
    <w:pPr>
      <w:spacing w:beforeAutospacing="1" w:afterAutospacing="1"/>
    </w:pPr>
    <w:rPr>
      <w:rFonts w:ascii="Times New Roman" w:hAnsi="Times New Roman"/>
      <w:color w:val="auto"/>
      <w:szCs w:val="24"/>
      <w:lang w:eastAsia="de-DE"/>
    </w:rPr>
  </w:style>
  <w:style w:type="paragraph" w:styleId="berarbeitung">
    <w:name w:val="Revision"/>
    <w:hidden/>
    <w:uiPriority w:val="99"/>
    <w:semiHidden/>
    <w:rsid w:val="007F5FA8"/>
    <w:pPr>
      <w:suppressAutoHyphens w:val="0"/>
    </w:pPr>
  </w:style>
  <w:style w:type="character" w:styleId="NichtaufgelsteErwhnung">
    <w:name w:val="Unresolved Mention"/>
    <w:basedOn w:val="Absatz-Standardschriftart"/>
    <w:uiPriority w:val="99"/>
    <w:semiHidden/>
    <w:unhideWhenUsed/>
    <w:rsid w:val="00F26D9A"/>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Absatz-Standardschriftart"/>
    <w:rsid w:val="00DA6E89"/>
  </w:style>
  <w:style w:type="character" w:customStyle="1" w:styleId="eop">
    <w:name w:val="eop"/>
    <w:basedOn w:val="Absatz-Standardschriftart"/>
    <w:rsid w:val="00DA6E89"/>
  </w:style>
  <w:style w:type="paragraph" w:customStyle="1" w:styleId="xmsonormal">
    <w:name w:val="x_msonormal"/>
    <w:basedOn w:val="Standard"/>
    <w:rsid w:val="00117854"/>
    <w:pPr>
      <w:spacing w:before="100" w:beforeAutospacing="1" w:after="100" w:afterAutospacing="1" w:line="240" w:lineRule="auto"/>
    </w:pPr>
    <w:rPr>
      <w:rFonts w:ascii="Times New Roman" w:hAnsi="Times New Roman"/>
      <w:color w:val="auto"/>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2277">
      <w:bodyDiv w:val="1"/>
      <w:marLeft w:val="0"/>
      <w:marRight w:val="0"/>
      <w:marTop w:val="0"/>
      <w:marBottom w:val="0"/>
      <w:divBdr>
        <w:top w:val="none" w:sz="0" w:space="0" w:color="auto"/>
        <w:left w:val="none" w:sz="0" w:space="0" w:color="auto"/>
        <w:bottom w:val="none" w:sz="0" w:space="0" w:color="auto"/>
        <w:right w:val="none" w:sz="0" w:space="0" w:color="auto"/>
      </w:divBdr>
    </w:div>
    <w:div w:id="466775232">
      <w:bodyDiv w:val="1"/>
      <w:marLeft w:val="0"/>
      <w:marRight w:val="0"/>
      <w:marTop w:val="0"/>
      <w:marBottom w:val="0"/>
      <w:divBdr>
        <w:top w:val="none" w:sz="0" w:space="0" w:color="auto"/>
        <w:left w:val="none" w:sz="0" w:space="0" w:color="auto"/>
        <w:bottom w:val="none" w:sz="0" w:space="0" w:color="auto"/>
        <w:right w:val="none" w:sz="0" w:space="0" w:color="auto"/>
      </w:divBdr>
    </w:div>
    <w:div w:id="558437087">
      <w:bodyDiv w:val="1"/>
      <w:marLeft w:val="0"/>
      <w:marRight w:val="0"/>
      <w:marTop w:val="0"/>
      <w:marBottom w:val="0"/>
      <w:divBdr>
        <w:top w:val="none" w:sz="0" w:space="0" w:color="auto"/>
        <w:left w:val="none" w:sz="0" w:space="0" w:color="auto"/>
        <w:bottom w:val="none" w:sz="0" w:space="0" w:color="auto"/>
        <w:right w:val="none" w:sz="0" w:space="0" w:color="auto"/>
      </w:divBdr>
      <w:divsChild>
        <w:div w:id="516122822">
          <w:marLeft w:val="0"/>
          <w:marRight w:val="0"/>
          <w:marTop w:val="0"/>
          <w:marBottom w:val="0"/>
          <w:divBdr>
            <w:top w:val="none" w:sz="0" w:space="0" w:color="auto"/>
            <w:left w:val="none" w:sz="0" w:space="0" w:color="auto"/>
            <w:bottom w:val="none" w:sz="0" w:space="0" w:color="auto"/>
            <w:right w:val="none" w:sz="0" w:space="0" w:color="auto"/>
          </w:divBdr>
          <w:divsChild>
            <w:div w:id="1831210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99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311201">
      <w:bodyDiv w:val="1"/>
      <w:marLeft w:val="0"/>
      <w:marRight w:val="0"/>
      <w:marTop w:val="0"/>
      <w:marBottom w:val="0"/>
      <w:divBdr>
        <w:top w:val="none" w:sz="0" w:space="0" w:color="auto"/>
        <w:left w:val="none" w:sz="0" w:space="0" w:color="auto"/>
        <w:bottom w:val="none" w:sz="0" w:space="0" w:color="auto"/>
        <w:right w:val="none" w:sz="0" w:space="0" w:color="auto"/>
      </w:divBdr>
    </w:div>
    <w:div w:id="940721994">
      <w:bodyDiv w:val="1"/>
      <w:marLeft w:val="0"/>
      <w:marRight w:val="0"/>
      <w:marTop w:val="0"/>
      <w:marBottom w:val="0"/>
      <w:divBdr>
        <w:top w:val="none" w:sz="0" w:space="0" w:color="auto"/>
        <w:left w:val="none" w:sz="0" w:space="0" w:color="auto"/>
        <w:bottom w:val="none" w:sz="0" w:space="0" w:color="auto"/>
        <w:right w:val="none" w:sz="0" w:space="0" w:color="auto"/>
      </w:divBdr>
    </w:div>
    <w:div w:id="1255623998">
      <w:bodyDiv w:val="1"/>
      <w:marLeft w:val="0"/>
      <w:marRight w:val="0"/>
      <w:marTop w:val="0"/>
      <w:marBottom w:val="0"/>
      <w:divBdr>
        <w:top w:val="none" w:sz="0" w:space="0" w:color="auto"/>
        <w:left w:val="none" w:sz="0" w:space="0" w:color="auto"/>
        <w:bottom w:val="none" w:sz="0" w:space="0" w:color="auto"/>
        <w:right w:val="none" w:sz="0" w:space="0" w:color="auto"/>
      </w:divBdr>
    </w:div>
    <w:div w:id="1550459021">
      <w:bodyDiv w:val="1"/>
      <w:marLeft w:val="0"/>
      <w:marRight w:val="0"/>
      <w:marTop w:val="0"/>
      <w:marBottom w:val="0"/>
      <w:divBdr>
        <w:top w:val="none" w:sz="0" w:space="0" w:color="auto"/>
        <w:left w:val="none" w:sz="0" w:space="0" w:color="auto"/>
        <w:bottom w:val="none" w:sz="0" w:space="0" w:color="auto"/>
        <w:right w:val="none" w:sz="0" w:space="0" w:color="auto"/>
      </w:divBdr>
    </w:div>
    <w:div w:id="1953979436">
      <w:bodyDiv w:val="1"/>
      <w:marLeft w:val="0"/>
      <w:marRight w:val="0"/>
      <w:marTop w:val="0"/>
      <w:marBottom w:val="0"/>
      <w:divBdr>
        <w:top w:val="none" w:sz="0" w:space="0" w:color="auto"/>
        <w:left w:val="none" w:sz="0" w:space="0" w:color="auto"/>
        <w:bottom w:val="none" w:sz="0" w:space="0" w:color="auto"/>
        <w:right w:val="none" w:sz="0" w:space="0" w:color="auto"/>
      </w:divBdr>
      <w:divsChild>
        <w:div w:id="1662074981">
          <w:marLeft w:val="0"/>
          <w:marRight w:val="0"/>
          <w:marTop w:val="0"/>
          <w:marBottom w:val="0"/>
          <w:divBdr>
            <w:top w:val="none" w:sz="0" w:space="0" w:color="auto"/>
            <w:left w:val="none" w:sz="0" w:space="0" w:color="auto"/>
            <w:bottom w:val="none" w:sz="0" w:space="0" w:color="auto"/>
            <w:right w:val="none" w:sz="0" w:space="0" w:color="auto"/>
          </w:divBdr>
          <w:divsChild>
            <w:div w:id="189858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2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prazeller@klimabuendnis.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5/12/2025_KBT_25.TirolerKlimaforum_c_NilsLang_Pressefoto.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b1eed05c146ff672bbc9f9f27723b1bf">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2608616e4362b8dc50d515f0ef314ee4"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6e13b4-f694-42a4-afed-2cd24617d435" xsi:nil="true"/>
    <lcf76f155ced4ddcb4097134ff3c332f xmlns="d95a4db0-ca0a-4732-a3b1-f1dfcc71cecf">
      <Terms xmlns="http://schemas.microsoft.com/office/infopath/2007/PartnerControls"/>
    </lcf76f155ced4ddcb4097134ff3c332f>
    <VorschlagC xmlns="d95a4db0-ca0a-4732-a3b1-f1dfcc71cecf" xsi:nil="true"/>
  </documentManagement>
</p:properties>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FD98A3CE-892E-4C8C-B469-42C591BB1B6C}">
  <ds:schemaRefs>
    <ds:schemaRef ds:uri="http://schemas.openxmlformats.org/officeDocument/2006/bibliography"/>
  </ds:schemaRefs>
</ds:datastoreItem>
</file>

<file path=customXml/itemProps3.xml><?xml version="1.0" encoding="utf-8"?>
<ds:datastoreItem xmlns:ds="http://schemas.openxmlformats.org/officeDocument/2006/customXml" ds:itemID="{B9CA3062-3174-4271-BAE8-E432009D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636e13b4-f694-42a4-afed-2cd24617d435"/>
    <ds:schemaRef ds:uri="d95a4db0-ca0a-4732-a3b1-f1dfcc71ce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54</cp:revision>
  <cp:lastPrinted>2014-09-26T09:49:00Z</cp:lastPrinted>
  <dcterms:created xsi:type="dcterms:W3CDTF">2025-12-15T09:05:00Z</dcterms:created>
  <dcterms:modified xsi:type="dcterms:W3CDTF">2025-12-15T15:32:00Z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0x010100695D6562917BF043994F1FC03F217504</vt:lpwstr>
  </property>
</Properties>
</file>